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DDC" w:rsidRPr="00A4539A" w:rsidRDefault="00140DDC" w:rsidP="00140DDC">
      <w:pPr>
        <w:spacing w:after="0"/>
        <w:rPr>
          <w:rFonts w:ascii="Times New Roman" w:hAnsi="Times New Roman" w:cs="Times New Roman"/>
          <w:b/>
          <w:sz w:val="24"/>
          <w:szCs w:val="20"/>
          <w:lang w:val="sr-Cyrl-CS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-74930</wp:posOffset>
                </wp:positionV>
                <wp:extent cx="1075690" cy="297180"/>
                <wp:effectExtent l="0" t="0" r="0" b="762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569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DDC" w:rsidRPr="009727CC" w:rsidRDefault="00140DDC" w:rsidP="00140DD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17"/>
                                <w:bdr w:val="none" w:sz="0" w:space="0" w:color="auto" w:frame="1"/>
                                <w:shd w:val="clear" w:color="auto" w:fill="FFFFFF"/>
                              </w:rPr>
                            </w:pPr>
                            <w:r w:rsidRPr="009727CC">
                              <w:rPr>
                                <w:rFonts w:ascii="Times New Roman" w:hAnsi="Times New Roman" w:cs="Times New Roman"/>
                                <w:sz w:val="28"/>
                                <w:szCs w:val="17"/>
                                <w:bdr w:val="none" w:sz="0" w:space="0" w:color="auto" w:frame="1"/>
                                <w:shd w:val="clear" w:color="auto" w:fill="FFFFFF"/>
                              </w:rPr>
                              <w:t>17.06.201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17"/>
                                <w:bdr w:val="none" w:sz="0" w:space="0" w:color="auto" w:frame="1"/>
                                <w:shd w:val="clear" w:color="auto" w:fill="FFFFFF"/>
                              </w:rPr>
                              <w:t>7</w:t>
                            </w:r>
                            <w:r w:rsidRPr="009727CC">
                              <w:rPr>
                                <w:rFonts w:ascii="Times New Roman" w:hAnsi="Times New Roman" w:cs="Times New Roman"/>
                                <w:sz w:val="28"/>
                                <w:szCs w:val="17"/>
                                <w:bdr w:val="none" w:sz="0" w:space="0" w:color="auto" w:frame="1"/>
                                <w:shd w:val="clear" w:color="auto" w:fill="FFFFFF"/>
                              </w:rPr>
                              <w:t>.</w:t>
                            </w:r>
                          </w:p>
                          <w:p w:rsidR="00140DDC" w:rsidRPr="009727CC" w:rsidRDefault="00140DDC" w:rsidP="00140DD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1.3pt;margin-top:-5.9pt;width:84.7pt;height:23.4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" stroked="f">
                <v:textbox>
                  <w:txbxContent>
                    <w:p w:rsidR="00140DDC" w:rsidRPr="009727CC" w:rsidRDefault="00140DDC" w:rsidP="00140DD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8"/>
                          <w:szCs w:val="17"/>
                          <w:bdr w:val="none" w:sz="0" w:space="0" w:color="auto" w:frame="1"/>
                          <w:shd w:val="clear" w:color="auto" w:fill="FFFFFF"/>
                        </w:rPr>
                      </w:pPr>
                      <w:r w:rsidRPr="009727CC">
                        <w:rPr>
                          <w:rFonts w:ascii="Times New Roman" w:hAnsi="Times New Roman" w:cs="Times New Roman"/>
                          <w:sz w:val="28"/>
                          <w:szCs w:val="17"/>
                          <w:bdr w:val="none" w:sz="0" w:space="0" w:color="auto" w:frame="1"/>
                          <w:shd w:val="clear" w:color="auto" w:fill="FFFFFF"/>
                        </w:rPr>
                        <w:t>17.06.201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17"/>
                          <w:bdr w:val="none" w:sz="0" w:space="0" w:color="auto" w:frame="1"/>
                          <w:shd w:val="clear" w:color="auto" w:fill="FFFFFF"/>
                        </w:rPr>
                        <w:t>7</w:t>
                      </w:r>
                      <w:r w:rsidRPr="009727CC">
                        <w:rPr>
                          <w:rFonts w:ascii="Times New Roman" w:hAnsi="Times New Roman" w:cs="Times New Roman"/>
                          <w:sz w:val="28"/>
                          <w:szCs w:val="17"/>
                          <w:bdr w:val="none" w:sz="0" w:space="0" w:color="auto" w:frame="1"/>
                          <w:shd w:val="clear" w:color="auto" w:fill="FFFFFF"/>
                        </w:rPr>
                        <w:t>.</w:t>
                      </w:r>
                    </w:p>
                    <w:p w:rsidR="00140DDC" w:rsidRPr="009727CC" w:rsidRDefault="00140DDC" w:rsidP="00140DD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4539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44A924C9" wp14:editId="27F506DE">
            <wp:simplePos x="0" y="0"/>
            <wp:positionH relativeFrom="column">
              <wp:posOffset>-57785</wp:posOffset>
            </wp:positionH>
            <wp:positionV relativeFrom="paragraph">
              <wp:posOffset>-31115</wp:posOffset>
            </wp:positionV>
            <wp:extent cx="601345" cy="682625"/>
            <wp:effectExtent l="0" t="0" r="8255" b="3175"/>
            <wp:wrapSquare wrapText="bothSides"/>
            <wp:docPr id="1" name="Picture 1" descr="http://fakulteti.edukacija.rs/wp-content/uploads/2013/05/etf-beogr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akulteti.edukacija.rs/wp-content/uploads/2013/05/etf-beogra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4539A">
        <w:rPr>
          <w:rFonts w:ascii="Times New Roman" w:hAnsi="Times New Roman" w:cs="Times New Roman"/>
          <w:b/>
          <w:sz w:val="24"/>
          <w:szCs w:val="20"/>
          <w:lang w:val="sr-Cyrl-CS"/>
        </w:rPr>
        <w:t xml:space="preserve">Универзитет у Београду </w:t>
      </w:r>
    </w:p>
    <w:p w:rsidR="00140DDC" w:rsidRPr="00A4539A" w:rsidRDefault="00140DDC" w:rsidP="00140DDC">
      <w:pPr>
        <w:spacing w:after="0"/>
        <w:rPr>
          <w:rFonts w:ascii="Times New Roman" w:hAnsi="Times New Roman" w:cs="Times New Roman"/>
          <w:b/>
          <w:sz w:val="24"/>
          <w:szCs w:val="20"/>
          <w:lang w:val="sr-Cyrl-CS"/>
        </w:rPr>
      </w:pPr>
      <w:r w:rsidRPr="00A4539A">
        <w:rPr>
          <w:rFonts w:ascii="Times New Roman" w:hAnsi="Times New Roman" w:cs="Times New Roman"/>
          <w:b/>
          <w:sz w:val="24"/>
          <w:szCs w:val="20"/>
          <w:lang w:val="sr-Cyrl-CS"/>
        </w:rPr>
        <w:t xml:space="preserve">Електротехнички факултет </w:t>
      </w:r>
    </w:p>
    <w:p w:rsidR="00140DDC" w:rsidRPr="00A4539A" w:rsidRDefault="00140DDC" w:rsidP="00140DDC">
      <w:pPr>
        <w:spacing w:after="0"/>
        <w:rPr>
          <w:rFonts w:ascii="Times New Roman" w:hAnsi="Times New Roman" w:cs="Times New Roman"/>
          <w:i/>
          <w:sz w:val="24"/>
          <w:szCs w:val="20"/>
          <w:lang w:val="sr-Cyrl-CS"/>
        </w:rPr>
      </w:pPr>
      <w:r w:rsidRPr="00A4539A">
        <w:rPr>
          <w:rFonts w:ascii="Times New Roman" w:hAnsi="Times New Roman" w:cs="Times New Roman"/>
          <w:i/>
          <w:sz w:val="24"/>
          <w:szCs w:val="20"/>
          <w:lang w:val="sr-Cyrl-CS"/>
        </w:rPr>
        <w:t>Катедра за рачунарску технику и информатику</w:t>
      </w:r>
    </w:p>
    <w:p w:rsidR="00140DDC" w:rsidRPr="00A4539A" w:rsidRDefault="00140DDC" w:rsidP="00140DDC">
      <w:pPr>
        <w:jc w:val="center"/>
        <w:rPr>
          <w:rFonts w:ascii="Times New Roman" w:hAnsi="Times New Roman" w:cs="Times New Roman"/>
          <w:lang w:val="sr-Cyrl-CS"/>
        </w:rPr>
      </w:pPr>
    </w:p>
    <w:p w:rsidR="00140DDC" w:rsidRPr="00140DDC" w:rsidRDefault="00140DDC" w:rsidP="00140DDC">
      <w:pPr>
        <w:spacing w:after="0"/>
        <w:ind w:firstLine="720"/>
        <w:jc w:val="center"/>
        <w:rPr>
          <w:rFonts w:ascii="Times New Roman" w:hAnsi="Times New Roman" w:cs="Times New Roman"/>
          <w:sz w:val="32"/>
          <w:lang w:val="sr-Cyrl-RS"/>
        </w:rPr>
      </w:pPr>
      <w:r>
        <w:rPr>
          <w:rFonts w:ascii="Times New Roman" w:hAnsi="Times New Roman" w:cs="Times New Roman"/>
          <w:sz w:val="32"/>
          <w:lang w:val="sr-Cyrl-RS"/>
        </w:rPr>
        <w:t>Практикум из основа рачунарске технике</w:t>
      </w:r>
    </w:p>
    <w:p w:rsidR="00140DDC" w:rsidRDefault="00140DDC" w:rsidP="00140DDC">
      <w:pPr>
        <w:ind w:firstLine="720"/>
        <w:jc w:val="center"/>
        <w:rPr>
          <w:rFonts w:ascii="Times New Roman" w:hAnsi="Times New Roman" w:cs="Times New Roman"/>
          <w:sz w:val="32"/>
          <w:lang w:val="sr-Cyrl-CS"/>
        </w:rPr>
      </w:pPr>
      <w:r w:rsidRPr="00A4539A">
        <w:rPr>
          <w:rFonts w:ascii="Times New Roman" w:hAnsi="Times New Roman" w:cs="Times New Roman"/>
          <w:sz w:val="32"/>
          <w:lang w:val="sr-Cyrl-CS"/>
        </w:rPr>
        <w:t>– јунски испитни рок –</w:t>
      </w:r>
    </w:p>
    <w:p w:rsidR="00DE385D" w:rsidRPr="0088386C" w:rsidRDefault="00DE385D" w:rsidP="00140DDC">
      <w:pPr>
        <w:ind w:firstLine="720"/>
        <w:jc w:val="center"/>
        <w:rPr>
          <w:rFonts w:ascii="Times New Roman" w:hAnsi="Times New Roman" w:cs="Times New Roman"/>
          <w:sz w:val="32"/>
        </w:rPr>
      </w:pPr>
    </w:p>
    <w:p w:rsidR="006A2C38" w:rsidRDefault="00516676" w:rsidP="00C630A1">
      <w:pPr>
        <w:spacing w:after="0"/>
        <w:jc w:val="both"/>
        <w:rPr>
          <w:rFonts w:ascii="Times New Roman" w:hAnsi="Times New Roman" w:cs="Times New Roman"/>
          <w:b/>
          <w:i/>
          <w:sz w:val="28"/>
          <w:lang w:val="sr-Cyrl-CS"/>
        </w:rPr>
      </w:pPr>
      <w:r w:rsidRPr="006A2C38">
        <w:rPr>
          <w:rFonts w:ascii="Times New Roman" w:hAnsi="Times New Roman" w:cs="Times New Roman"/>
          <w:b/>
          <w:i/>
          <w:sz w:val="28"/>
          <w:lang w:val="sr-Cyrl-CS"/>
        </w:rPr>
        <w:t>Напомена:</w:t>
      </w:r>
    </w:p>
    <w:p w:rsidR="00140DDC" w:rsidRPr="00C630A1" w:rsidRDefault="00516676" w:rsidP="006A2C38">
      <w:pPr>
        <w:jc w:val="both"/>
        <w:rPr>
          <w:rFonts w:ascii="Times New Roman" w:hAnsi="Times New Roman" w:cs="Times New Roman"/>
          <w:sz w:val="26"/>
          <w:szCs w:val="26"/>
          <w:lang w:val="sr-Cyrl-RS"/>
        </w:rPr>
      </w:pPr>
      <w:r w:rsidRPr="00C630A1">
        <w:rPr>
          <w:rFonts w:ascii="Times New Roman" w:hAnsi="Times New Roman" w:cs="Times New Roman"/>
          <w:sz w:val="26"/>
          <w:szCs w:val="26"/>
          <w:lang w:val="sr-Cyrl-CS"/>
        </w:rPr>
        <w:t xml:space="preserve">Испит траје 3 сата. На испиту није дозвољена употреба литературе. </w:t>
      </w:r>
      <w:r w:rsidR="006A2C38" w:rsidRPr="00C630A1">
        <w:rPr>
          <w:rFonts w:ascii="Times New Roman" w:hAnsi="Times New Roman" w:cs="Times New Roman"/>
          <w:sz w:val="26"/>
          <w:szCs w:val="26"/>
          <w:lang w:val="sr-Cyrl-RS"/>
        </w:rPr>
        <w:t xml:space="preserve">Ископирати дате директоријуме </w:t>
      </w:r>
      <w:r w:rsidR="006A2C38" w:rsidRPr="00C630A1">
        <w:rPr>
          <w:rFonts w:ascii="Times New Roman" w:hAnsi="Times New Roman" w:cs="Times New Roman"/>
          <w:sz w:val="26"/>
          <w:szCs w:val="26"/>
          <w:lang w:val="sr-Latn-RS"/>
        </w:rPr>
        <w:t xml:space="preserve">Zadatak 1 </w:t>
      </w:r>
      <w:r w:rsidR="006A2C38" w:rsidRPr="00C630A1">
        <w:rPr>
          <w:rFonts w:ascii="Times New Roman" w:hAnsi="Times New Roman" w:cs="Times New Roman"/>
          <w:sz w:val="26"/>
          <w:szCs w:val="26"/>
          <w:lang w:val="sr-Cyrl-RS"/>
        </w:rPr>
        <w:t xml:space="preserve">и </w:t>
      </w:r>
      <w:r w:rsidR="006A2C38" w:rsidRPr="00C630A1">
        <w:rPr>
          <w:rFonts w:ascii="Times New Roman" w:hAnsi="Times New Roman" w:cs="Times New Roman"/>
          <w:sz w:val="26"/>
          <w:szCs w:val="26"/>
        </w:rPr>
        <w:t>Zadatak 2</w:t>
      </w:r>
      <w:r w:rsidR="006A2C38" w:rsidRPr="00C630A1">
        <w:rPr>
          <w:rFonts w:ascii="Times New Roman" w:hAnsi="Times New Roman" w:cs="Times New Roman"/>
          <w:sz w:val="26"/>
          <w:szCs w:val="26"/>
          <w:lang w:val="sr-Cyrl-RS"/>
        </w:rPr>
        <w:t xml:space="preserve"> на диск </w:t>
      </w:r>
      <w:r w:rsidR="006A2C38" w:rsidRPr="00C630A1">
        <w:rPr>
          <w:rFonts w:ascii="Times New Roman" w:hAnsi="Times New Roman" w:cs="Times New Roman"/>
          <w:sz w:val="26"/>
          <w:szCs w:val="26"/>
        </w:rPr>
        <w:t>L:\.</w:t>
      </w:r>
      <w:r w:rsidR="006A2C38" w:rsidRPr="00C630A1">
        <w:rPr>
          <w:rFonts w:ascii="Times New Roman" w:hAnsi="Times New Roman" w:cs="Times New Roman"/>
          <w:sz w:val="26"/>
          <w:szCs w:val="26"/>
          <w:lang w:val="sr-Cyrl-RS"/>
        </w:rPr>
        <w:t xml:space="preserve"> Задатке радити искључиво у директоријумима који су по имену намењени за то.</w:t>
      </w:r>
      <w:r w:rsidR="006A2C38" w:rsidRPr="00C630A1">
        <w:rPr>
          <w:rFonts w:ascii="Times New Roman" w:hAnsi="Times New Roman" w:cs="Times New Roman"/>
          <w:sz w:val="26"/>
          <w:szCs w:val="26"/>
        </w:rPr>
        <w:t xml:space="preserve"> </w:t>
      </w:r>
      <w:r w:rsidR="006A2C38" w:rsidRPr="00C630A1">
        <w:rPr>
          <w:rFonts w:ascii="Times New Roman" w:hAnsi="Times New Roman" w:cs="Times New Roman"/>
          <w:sz w:val="26"/>
          <w:szCs w:val="26"/>
          <w:lang w:val="sr-Cyrl-RS"/>
        </w:rPr>
        <w:t xml:space="preserve">Све измене снимати на </w:t>
      </w:r>
      <w:r w:rsidR="006A2C38" w:rsidRPr="00C630A1">
        <w:rPr>
          <w:rFonts w:ascii="Times New Roman" w:hAnsi="Times New Roman" w:cs="Times New Roman"/>
          <w:sz w:val="26"/>
          <w:szCs w:val="26"/>
        </w:rPr>
        <w:t xml:space="preserve">L:\ </w:t>
      </w:r>
      <w:r w:rsidR="006A2C38" w:rsidRPr="00C630A1">
        <w:rPr>
          <w:rFonts w:ascii="Times New Roman" w:hAnsi="Times New Roman" w:cs="Times New Roman"/>
          <w:sz w:val="26"/>
          <w:szCs w:val="26"/>
          <w:lang w:val="sr-Cyrl-RS"/>
        </w:rPr>
        <w:t>диск.</w:t>
      </w:r>
    </w:p>
    <w:p w:rsidR="00516676" w:rsidRDefault="00516676">
      <w:pPr>
        <w:rPr>
          <w:rFonts w:ascii="Times New Roman" w:hAnsi="Times New Roman" w:cs="Times New Roman"/>
          <w:sz w:val="28"/>
          <w:lang w:val="sr-Cyrl-CS"/>
        </w:rPr>
      </w:pPr>
    </w:p>
    <w:p w:rsidR="0092404E" w:rsidRPr="00CE6D42" w:rsidRDefault="00140DDC" w:rsidP="0092404E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CE6D42">
        <w:rPr>
          <w:rFonts w:ascii="Times New Roman" w:hAnsi="Times New Roman" w:cs="Times New Roman"/>
          <w:sz w:val="24"/>
          <w:lang w:val="sr-Cyrl-RS"/>
        </w:rPr>
        <w:t>Потребно је реализовати пешачки семафор</w:t>
      </w:r>
      <w:r w:rsidR="00FC062A" w:rsidRPr="00CE6D42">
        <w:rPr>
          <w:rFonts w:ascii="Times New Roman" w:hAnsi="Times New Roman" w:cs="Times New Roman"/>
          <w:sz w:val="24"/>
          <w:lang w:val="sr-Cyrl-RS"/>
        </w:rPr>
        <w:t>.</w:t>
      </w:r>
      <w:r w:rsidR="0092404E" w:rsidRPr="00CE6D42">
        <w:rPr>
          <w:rFonts w:ascii="Times New Roman" w:hAnsi="Times New Roman" w:cs="Times New Roman"/>
          <w:sz w:val="24"/>
          <w:lang w:val="sr-Cyrl-RS"/>
        </w:rPr>
        <w:t xml:space="preserve"> Семафор приказује зелено и црвено светло, као и преостало време до промене светла - стања. Стање семафора се мења наизменично након истека времена предвиђеног за тренутно светло.</w:t>
      </w:r>
    </w:p>
    <w:p w:rsidR="00FC062A" w:rsidRPr="00CE6D42" w:rsidRDefault="0092404E" w:rsidP="00140DDC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CE6D42">
        <w:rPr>
          <w:rFonts w:ascii="Times New Roman" w:hAnsi="Times New Roman" w:cs="Times New Roman"/>
          <w:sz w:val="24"/>
          <w:lang w:val="sr-Cyrl-RS"/>
        </w:rPr>
        <w:t xml:space="preserve">Семафору је </w:t>
      </w:r>
      <w:r w:rsidR="00FC062A" w:rsidRPr="00CE6D42">
        <w:rPr>
          <w:rFonts w:ascii="Times New Roman" w:hAnsi="Times New Roman" w:cs="Times New Roman"/>
          <w:sz w:val="24"/>
          <w:lang w:val="sr-Cyrl-RS"/>
        </w:rPr>
        <w:t>могуће по</w:t>
      </w:r>
      <w:r w:rsidR="004D1F19" w:rsidRPr="00CE6D42">
        <w:rPr>
          <w:rFonts w:ascii="Times New Roman" w:hAnsi="Times New Roman" w:cs="Times New Roman"/>
          <w:sz w:val="24"/>
          <w:lang w:val="sr-Cyrl-RS"/>
        </w:rPr>
        <w:t>ставити</w:t>
      </w:r>
      <w:r w:rsidR="00FC062A" w:rsidRPr="00CE6D42">
        <w:rPr>
          <w:rFonts w:ascii="Times New Roman" w:hAnsi="Times New Roman" w:cs="Times New Roman"/>
          <w:sz w:val="24"/>
          <w:lang w:val="sr-Cyrl-RS"/>
        </w:rPr>
        <w:t xml:space="preserve"> дужине трајања црвеног и зеленог светла.</w:t>
      </w:r>
      <w:r w:rsidR="004D1F19" w:rsidRPr="00CE6D42">
        <w:rPr>
          <w:rFonts w:ascii="Times New Roman" w:hAnsi="Times New Roman" w:cs="Times New Roman"/>
          <w:sz w:val="24"/>
          <w:lang w:val="sr-Cyrl-RS"/>
        </w:rPr>
        <w:t xml:space="preserve"> Максимално трајање једног светла је </w:t>
      </w:r>
      <w:r w:rsidR="00221BF1">
        <w:rPr>
          <w:rFonts w:ascii="Times New Roman" w:hAnsi="Times New Roman" w:cs="Times New Roman"/>
          <w:sz w:val="24"/>
          <w:lang w:val="sr-Cyrl-RS"/>
        </w:rPr>
        <w:t>16</w:t>
      </w:r>
      <w:r w:rsidR="004D1F19" w:rsidRPr="00CE6D42">
        <w:rPr>
          <w:rFonts w:ascii="Times New Roman" w:hAnsi="Times New Roman" w:cs="Times New Roman"/>
          <w:sz w:val="24"/>
          <w:lang w:val="sr-Cyrl-RS"/>
        </w:rPr>
        <w:t xml:space="preserve"> секунди</w:t>
      </w:r>
      <w:r w:rsidR="00221BF1">
        <w:rPr>
          <w:rFonts w:ascii="Times New Roman" w:hAnsi="Times New Roman" w:cs="Times New Roman"/>
          <w:sz w:val="24"/>
          <w:lang w:val="sr-Cyrl-RS"/>
        </w:rPr>
        <w:t xml:space="preserve"> (од 15 до 0)</w:t>
      </w:r>
      <w:r w:rsidR="004D1F19" w:rsidRPr="00CE6D42">
        <w:rPr>
          <w:rFonts w:ascii="Times New Roman" w:hAnsi="Times New Roman" w:cs="Times New Roman"/>
          <w:sz w:val="24"/>
          <w:lang w:val="sr-Cyrl-RS"/>
        </w:rPr>
        <w:t xml:space="preserve">. Постављање се врши </w:t>
      </w:r>
      <w:r w:rsidR="00F51629">
        <w:rPr>
          <w:rFonts w:ascii="Times New Roman" w:hAnsi="Times New Roman" w:cs="Times New Roman"/>
          <w:sz w:val="24"/>
          <w:lang w:val="sr-Cyrl-RS"/>
        </w:rPr>
        <w:t xml:space="preserve">притиском дугмета </w:t>
      </w:r>
      <w:r w:rsidR="00F51629">
        <w:rPr>
          <w:rFonts w:ascii="Times New Roman" w:hAnsi="Times New Roman" w:cs="Times New Roman"/>
          <w:sz w:val="24"/>
        </w:rPr>
        <w:t xml:space="preserve">BTN0, </w:t>
      </w:r>
      <w:r w:rsidR="00F51629">
        <w:rPr>
          <w:rFonts w:ascii="Times New Roman" w:hAnsi="Times New Roman" w:cs="Times New Roman"/>
          <w:sz w:val="24"/>
          <w:lang w:val="sr-Cyrl-RS"/>
        </w:rPr>
        <w:t>док се</w:t>
      </w:r>
      <w:r w:rsidR="00F37B19">
        <w:rPr>
          <w:rFonts w:ascii="Times New Roman" w:hAnsi="Times New Roman" w:cs="Times New Roman"/>
          <w:sz w:val="24"/>
          <w:lang w:val="sr-Cyrl-RS"/>
        </w:rPr>
        <w:t xml:space="preserve"> на основу стања прекидача SW9</w:t>
      </w:r>
      <w:r w:rsidR="002C1F10" w:rsidRPr="00CE6D42">
        <w:rPr>
          <w:rFonts w:ascii="Times New Roman" w:hAnsi="Times New Roman" w:cs="Times New Roman"/>
          <w:sz w:val="24"/>
          <w:lang w:val="sr-Cyrl-RS"/>
        </w:rPr>
        <w:t xml:space="preserve"> бира да ли се поставља дужина трајања зеленог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 (SW</w:t>
      </w:r>
      <w:r w:rsidR="00F37B19">
        <w:rPr>
          <w:rFonts w:ascii="Times New Roman" w:hAnsi="Times New Roman" w:cs="Times New Roman"/>
          <w:sz w:val="24"/>
          <w:lang w:val="sr-Cyrl-RS"/>
        </w:rPr>
        <w:t>9</w:t>
      </w:r>
      <w:r w:rsidRPr="00CE6D42">
        <w:rPr>
          <w:rFonts w:ascii="Times New Roman" w:hAnsi="Times New Roman" w:cs="Times New Roman"/>
          <w:sz w:val="24"/>
          <w:lang w:val="sr-Cyrl-RS"/>
        </w:rPr>
        <w:t>=0)</w:t>
      </w:r>
      <w:r w:rsidR="002C1F10" w:rsidRPr="00CE6D42">
        <w:rPr>
          <w:rFonts w:ascii="Times New Roman" w:hAnsi="Times New Roman" w:cs="Times New Roman"/>
          <w:sz w:val="24"/>
          <w:lang w:val="sr-Cyrl-RS"/>
        </w:rPr>
        <w:t xml:space="preserve"> или црвеног светла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 (SW</w:t>
      </w:r>
      <w:r w:rsidR="00F37B19">
        <w:rPr>
          <w:rFonts w:ascii="Times New Roman" w:hAnsi="Times New Roman" w:cs="Times New Roman"/>
          <w:sz w:val="24"/>
          <w:lang w:val="sr-Cyrl-RS"/>
        </w:rPr>
        <w:t>9</w:t>
      </w:r>
      <w:r w:rsidRPr="00CE6D42">
        <w:rPr>
          <w:rFonts w:ascii="Times New Roman" w:hAnsi="Times New Roman" w:cs="Times New Roman"/>
          <w:sz w:val="24"/>
          <w:lang w:val="sr-Cyrl-RS"/>
        </w:rPr>
        <w:t>=1)</w:t>
      </w:r>
      <w:r w:rsidR="002C1F10" w:rsidRPr="00CE6D42">
        <w:rPr>
          <w:rFonts w:ascii="Times New Roman" w:hAnsi="Times New Roman" w:cs="Times New Roman"/>
          <w:sz w:val="24"/>
          <w:lang w:val="sr-Cyrl-RS"/>
        </w:rPr>
        <w:t>. Време се задаје на основу прекидача SW3,</w:t>
      </w:r>
      <w:r w:rsidR="00BF220B" w:rsidRPr="00CE6D42">
        <w:rPr>
          <w:rFonts w:ascii="Times New Roman" w:hAnsi="Times New Roman" w:cs="Times New Roman"/>
          <w:sz w:val="24"/>
          <w:lang w:val="sr-Cyrl-RS"/>
        </w:rPr>
        <w:t xml:space="preserve"> </w:t>
      </w:r>
      <w:r w:rsidR="002C1F10" w:rsidRPr="00CE6D42">
        <w:rPr>
          <w:rFonts w:ascii="Times New Roman" w:hAnsi="Times New Roman" w:cs="Times New Roman"/>
          <w:sz w:val="24"/>
          <w:lang w:val="sr-Cyrl-RS"/>
        </w:rPr>
        <w:t>SW2,</w:t>
      </w:r>
      <w:r w:rsidR="00BF220B" w:rsidRPr="00CE6D42">
        <w:rPr>
          <w:rFonts w:ascii="Times New Roman" w:hAnsi="Times New Roman" w:cs="Times New Roman"/>
          <w:sz w:val="24"/>
          <w:lang w:val="sr-Cyrl-RS"/>
        </w:rPr>
        <w:t xml:space="preserve"> </w:t>
      </w:r>
      <w:r w:rsidR="002C1F10" w:rsidRPr="00CE6D42">
        <w:rPr>
          <w:rFonts w:ascii="Times New Roman" w:hAnsi="Times New Roman" w:cs="Times New Roman"/>
          <w:sz w:val="24"/>
          <w:lang w:val="sr-Cyrl-RS"/>
        </w:rPr>
        <w:t>SW1 и SW0.</w:t>
      </w:r>
    </w:p>
    <w:p w:rsidR="00FC062A" w:rsidRPr="00CE6D42" w:rsidRDefault="002C1F10" w:rsidP="0092404E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CE6D42">
        <w:rPr>
          <w:rFonts w:ascii="Times New Roman" w:hAnsi="Times New Roman" w:cs="Times New Roman"/>
          <w:sz w:val="24"/>
          <w:lang w:val="sr-Cyrl-RS"/>
        </w:rPr>
        <w:t>LED</w:t>
      </w:r>
      <w:r w:rsidR="00E23E14" w:rsidRPr="00CE6D42">
        <w:rPr>
          <w:rFonts w:ascii="Times New Roman" w:hAnsi="Times New Roman" w:cs="Times New Roman"/>
          <w:sz w:val="24"/>
          <w:lang w:val="sr-Cyrl-RS"/>
        </w:rPr>
        <w:t>0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 треба да буде активна само док се семафор налази у стању зеленог светла. LED</w:t>
      </w:r>
      <w:r w:rsidR="00E23E14" w:rsidRPr="00CE6D42">
        <w:rPr>
          <w:rFonts w:ascii="Times New Roman" w:hAnsi="Times New Roman" w:cs="Times New Roman"/>
          <w:sz w:val="24"/>
          <w:lang w:val="sr-Cyrl-RS"/>
        </w:rPr>
        <w:t>1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 треба да буде активна само док се семафор налази у стању </w:t>
      </w:r>
      <w:r w:rsidR="00BE58F1" w:rsidRPr="00CE6D42">
        <w:rPr>
          <w:rFonts w:ascii="Times New Roman" w:hAnsi="Times New Roman" w:cs="Times New Roman"/>
          <w:sz w:val="24"/>
          <w:lang w:val="sr-Cyrl-RS"/>
        </w:rPr>
        <w:t>црвеног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 светла.</w:t>
      </w:r>
      <w:r w:rsidR="00E23E14" w:rsidRPr="00CE6D42">
        <w:rPr>
          <w:rFonts w:ascii="Times New Roman" w:hAnsi="Times New Roman" w:cs="Times New Roman"/>
          <w:sz w:val="24"/>
          <w:lang w:val="sr-Cyrl-RS"/>
        </w:rPr>
        <w:t xml:space="preserve"> Поред приказа стања семафора постоје и два </w:t>
      </w:r>
      <w:proofErr w:type="spellStart"/>
      <w:r w:rsidR="00E23E14" w:rsidRPr="00CE6D42">
        <w:rPr>
          <w:rFonts w:ascii="Times New Roman" w:hAnsi="Times New Roman" w:cs="Times New Roman"/>
          <w:sz w:val="24"/>
          <w:lang w:val="sr-Cyrl-RS"/>
        </w:rPr>
        <w:t>седмосегментна</w:t>
      </w:r>
      <w:proofErr w:type="spellEnd"/>
      <w:r w:rsidR="00E23E14" w:rsidRPr="00CE6D42">
        <w:rPr>
          <w:rFonts w:ascii="Times New Roman" w:hAnsi="Times New Roman" w:cs="Times New Roman"/>
          <w:sz w:val="24"/>
          <w:lang w:val="sr-Cyrl-RS"/>
        </w:rPr>
        <w:t xml:space="preserve"> дисплеја</w:t>
      </w:r>
      <w:r w:rsidR="00775EA2" w:rsidRPr="00CE6D42">
        <w:rPr>
          <w:rFonts w:ascii="Times New Roman" w:hAnsi="Times New Roman" w:cs="Times New Roman"/>
          <w:sz w:val="24"/>
          <w:lang w:val="sr-Cyrl-RS"/>
        </w:rPr>
        <w:t xml:space="preserve"> (HEX0 и HEX1)</w:t>
      </w:r>
      <w:r w:rsidR="00E23E14" w:rsidRPr="00CE6D42">
        <w:rPr>
          <w:rFonts w:ascii="Times New Roman" w:hAnsi="Times New Roman" w:cs="Times New Roman"/>
          <w:sz w:val="24"/>
          <w:lang w:val="sr-Cyrl-RS"/>
        </w:rPr>
        <w:t xml:space="preserve"> на </w:t>
      </w:r>
      <w:r w:rsidR="00140DDC" w:rsidRPr="00CE6D42">
        <w:rPr>
          <w:rFonts w:ascii="Times New Roman" w:hAnsi="Times New Roman" w:cs="Times New Roman"/>
          <w:sz w:val="24"/>
          <w:lang w:val="sr-Cyrl-RS"/>
        </w:rPr>
        <w:t xml:space="preserve">коме </w:t>
      </w:r>
      <w:r w:rsidR="00E23E14" w:rsidRPr="00CE6D42">
        <w:rPr>
          <w:rFonts w:ascii="Times New Roman" w:hAnsi="Times New Roman" w:cs="Times New Roman"/>
          <w:sz w:val="24"/>
          <w:lang w:val="sr-Cyrl-RS"/>
        </w:rPr>
        <w:t xml:space="preserve">се приказује </w:t>
      </w:r>
      <w:r w:rsidR="00140DDC" w:rsidRPr="00CE6D42">
        <w:rPr>
          <w:rFonts w:ascii="Times New Roman" w:hAnsi="Times New Roman" w:cs="Times New Roman"/>
          <w:sz w:val="24"/>
          <w:lang w:val="sr-Cyrl-RS"/>
        </w:rPr>
        <w:t>за колико секунди ће бити промењено стање семафора.</w:t>
      </w:r>
      <w:r w:rsidR="00E23E14" w:rsidRPr="00CE6D42">
        <w:rPr>
          <w:rFonts w:ascii="Times New Roman" w:hAnsi="Times New Roman" w:cs="Times New Roman"/>
          <w:sz w:val="24"/>
          <w:lang w:val="sr-Cyrl-RS"/>
        </w:rPr>
        <w:t xml:space="preserve"> </w:t>
      </w:r>
      <w:r w:rsidR="00775EA2" w:rsidRPr="00CE6D42">
        <w:rPr>
          <w:rFonts w:ascii="Times New Roman" w:hAnsi="Times New Roman" w:cs="Times New Roman"/>
          <w:sz w:val="24"/>
          <w:lang w:val="sr-Cyrl-RS"/>
        </w:rPr>
        <w:t>Бројеви на седмосегментном дисплеју треба да буду у декадном бројном систему.</w:t>
      </w:r>
      <w:r w:rsidR="00E23E14" w:rsidRPr="00CE6D42">
        <w:rPr>
          <w:rFonts w:ascii="Times New Roman" w:hAnsi="Times New Roman" w:cs="Times New Roman"/>
          <w:sz w:val="24"/>
          <w:lang w:val="sr-Cyrl-RS"/>
        </w:rPr>
        <w:t xml:space="preserve"> </w:t>
      </w:r>
    </w:p>
    <w:p w:rsidR="006A2C38" w:rsidRPr="00F51629" w:rsidRDefault="006A2C38" w:rsidP="006A2C38">
      <w:pPr>
        <w:rPr>
          <w:rFonts w:ascii="Times New Roman" w:hAnsi="Times New Roman" w:cs="Times New Roman"/>
          <w:b/>
          <w:sz w:val="32"/>
          <w:lang w:val="sr-Cyrl-RS"/>
        </w:rPr>
      </w:pPr>
      <w:r w:rsidRPr="00F51629">
        <w:rPr>
          <w:rFonts w:ascii="Times New Roman" w:hAnsi="Times New Roman" w:cs="Times New Roman"/>
          <w:b/>
          <w:sz w:val="28"/>
          <w:lang w:val="sr-Cyrl-CS"/>
        </w:rPr>
        <w:t>Задатак</w:t>
      </w:r>
      <w:r>
        <w:rPr>
          <w:rFonts w:ascii="Times New Roman" w:hAnsi="Times New Roman" w:cs="Times New Roman"/>
          <w:b/>
          <w:sz w:val="28"/>
          <w:lang w:val="sr-Cyrl-CS"/>
        </w:rPr>
        <w:t xml:space="preserve"> 1</w:t>
      </w:r>
    </w:p>
    <w:p w:rsidR="00FC062A" w:rsidRPr="00E07066" w:rsidRDefault="00FC062A" w:rsidP="00140DDC">
      <w:pPr>
        <w:jc w:val="both"/>
        <w:rPr>
          <w:rFonts w:ascii="Times New Roman" w:hAnsi="Times New Roman" w:cs="Times New Roman"/>
          <w:sz w:val="24"/>
        </w:rPr>
      </w:pPr>
      <w:r w:rsidRPr="00CE6D42">
        <w:rPr>
          <w:rFonts w:ascii="Times New Roman" w:hAnsi="Times New Roman" w:cs="Times New Roman"/>
          <w:sz w:val="24"/>
          <w:lang w:val="sr-Cyrl-RS"/>
        </w:rPr>
        <w:t xml:space="preserve">При реализацији семафора </w:t>
      </w:r>
      <w:r w:rsidRPr="00C630A1">
        <w:rPr>
          <w:rFonts w:ascii="Times New Roman" w:hAnsi="Times New Roman" w:cs="Times New Roman"/>
          <w:sz w:val="24"/>
          <w:lang w:val="sr-Cyrl-RS"/>
        </w:rPr>
        <w:t xml:space="preserve">потребно </w:t>
      </w:r>
      <w:r w:rsidR="009154F6" w:rsidRPr="00C630A1">
        <w:rPr>
          <w:rFonts w:ascii="Times New Roman" w:hAnsi="Times New Roman" w:cs="Times New Roman"/>
          <w:sz w:val="24"/>
          <w:lang w:val="sr-Cyrl-RS"/>
        </w:rPr>
        <w:t>је реализовати следеће елементе</w:t>
      </w:r>
      <w:r w:rsidR="00B21018" w:rsidRPr="00C630A1">
        <w:rPr>
          <w:rFonts w:ascii="Times New Roman" w:hAnsi="Times New Roman" w:cs="Times New Roman"/>
          <w:sz w:val="24"/>
          <w:lang w:val="sr-Cyrl-RS"/>
        </w:rPr>
        <w:t xml:space="preserve"> коришћењем искључиво логичких елемената и </w:t>
      </w:r>
      <w:proofErr w:type="spellStart"/>
      <w:r w:rsidR="00B21018" w:rsidRPr="00C630A1">
        <w:rPr>
          <w:rFonts w:ascii="Times New Roman" w:hAnsi="Times New Roman" w:cs="Times New Roman"/>
          <w:sz w:val="24"/>
          <w:lang w:val="sr-Cyrl-RS"/>
        </w:rPr>
        <w:t>флип-флопова</w:t>
      </w:r>
      <w:proofErr w:type="spellEnd"/>
      <w:r w:rsidR="00DB730D" w:rsidRPr="00C630A1">
        <w:rPr>
          <w:rFonts w:ascii="Times New Roman" w:hAnsi="Times New Roman" w:cs="Times New Roman"/>
          <w:sz w:val="24"/>
          <w:lang w:val="sr-Cyrl-RS"/>
        </w:rPr>
        <w:t xml:space="preserve"> у већ </w:t>
      </w:r>
      <w:r w:rsidR="00A47AB4" w:rsidRPr="00C630A1">
        <w:rPr>
          <w:rFonts w:ascii="Times New Roman" w:hAnsi="Times New Roman" w:cs="Times New Roman"/>
          <w:sz w:val="24"/>
          <w:lang w:val="sr-Cyrl-RS"/>
        </w:rPr>
        <w:t>направљене</w:t>
      </w:r>
      <w:r w:rsidR="00DB730D" w:rsidRPr="00C630A1">
        <w:rPr>
          <w:rFonts w:ascii="Times New Roman" w:hAnsi="Times New Roman" w:cs="Times New Roman"/>
          <w:sz w:val="24"/>
          <w:lang w:val="sr-Cyrl-RS"/>
        </w:rPr>
        <w:t xml:space="preserve"> шеме</w:t>
      </w:r>
      <w:r w:rsidR="00E07066" w:rsidRPr="00C630A1">
        <w:rPr>
          <w:rFonts w:ascii="Times New Roman" w:hAnsi="Times New Roman" w:cs="Times New Roman"/>
          <w:sz w:val="24"/>
          <w:lang w:val="sr-Cyrl-RS"/>
        </w:rPr>
        <w:t>.</w:t>
      </w:r>
      <w:r w:rsidR="00E07066">
        <w:rPr>
          <w:rFonts w:ascii="Times New Roman" w:hAnsi="Times New Roman" w:cs="Times New Roman"/>
          <w:sz w:val="24"/>
          <w:lang w:val="sr-Cyrl-RS"/>
        </w:rPr>
        <w:t xml:space="preserve"> Дозвољено је прављење помоћних модула.</w:t>
      </w:r>
    </w:p>
    <w:p w:rsidR="00140DDC" w:rsidRPr="00CE6D42" w:rsidRDefault="00E23E14" w:rsidP="00C71313">
      <w:pPr>
        <w:pStyle w:val="ListParagraph"/>
        <w:numPr>
          <w:ilvl w:val="0"/>
          <w:numId w:val="1"/>
        </w:numPr>
        <w:tabs>
          <w:tab w:val="left" w:pos="1440"/>
          <w:tab w:val="left" w:pos="1800"/>
        </w:tabs>
        <w:jc w:val="both"/>
        <w:rPr>
          <w:rFonts w:ascii="Times New Roman" w:hAnsi="Times New Roman" w:cs="Times New Roman"/>
          <w:sz w:val="24"/>
          <w:lang w:val="sr-Cyrl-RS"/>
        </w:rPr>
      </w:pPr>
      <w:r w:rsidRPr="00CE6D42">
        <w:rPr>
          <w:rFonts w:ascii="Times New Roman" w:hAnsi="Times New Roman" w:cs="Times New Roman"/>
          <w:sz w:val="24"/>
          <w:lang w:val="sr-Cyrl-RS"/>
        </w:rPr>
        <w:t>[</w:t>
      </w:r>
      <w:r w:rsidR="00DF5B41" w:rsidRPr="00CE6D42">
        <w:rPr>
          <w:rFonts w:ascii="Times New Roman" w:hAnsi="Times New Roman" w:cs="Times New Roman"/>
          <w:sz w:val="24"/>
          <w:lang w:val="sr-Cyrl-RS"/>
        </w:rPr>
        <w:t>4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 поена] </w:t>
      </w:r>
      <w:r w:rsidR="00C71313" w:rsidRPr="00CE6D42">
        <w:rPr>
          <w:rFonts w:ascii="Times New Roman" w:hAnsi="Times New Roman" w:cs="Times New Roman"/>
          <w:sz w:val="24"/>
          <w:lang w:val="sr-Cyrl-RS"/>
        </w:rPr>
        <w:tab/>
      </w:r>
      <w:r w:rsidR="00DB730D" w:rsidRPr="00DB730D">
        <w:rPr>
          <w:rFonts w:ascii="Times New Roman" w:hAnsi="Times New Roman" w:cs="Times New Roman"/>
          <w:sz w:val="24"/>
          <w:lang w:val="sr-Cyrl-RS"/>
        </w:rPr>
        <w:t>(</w:t>
      </w:r>
      <w:r w:rsidR="00DB730D">
        <w:rPr>
          <w:rFonts w:ascii="Times New Roman" w:hAnsi="Times New Roman" w:cs="Times New Roman"/>
          <w:sz w:val="24"/>
          <w:lang w:val="sr-Latn-RS"/>
        </w:rPr>
        <w:t xml:space="preserve"> </w:t>
      </w:r>
      <w:r w:rsidR="00DB730D" w:rsidRPr="00DB730D">
        <w:rPr>
          <w:rFonts w:ascii="Times New Roman" w:hAnsi="Times New Roman" w:cs="Times New Roman"/>
          <w:sz w:val="24"/>
          <w:lang w:val="sr-Cyrl-RS"/>
        </w:rPr>
        <w:t xml:space="preserve">шема: </w:t>
      </w:r>
      <w:r w:rsidR="008233AC">
        <w:rPr>
          <w:rFonts w:ascii="Times New Roman" w:hAnsi="Times New Roman" w:cs="Times New Roman"/>
          <w:i/>
          <w:sz w:val="24"/>
          <w:lang w:val="sr-Latn-RS"/>
        </w:rPr>
        <w:t>MP</w:t>
      </w:r>
      <w:r w:rsidR="00DB730D" w:rsidRPr="00DB730D">
        <w:rPr>
          <w:rFonts w:ascii="Times New Roman" w:hAnsi="Times New Roman" w:cs="Times New Roman"/>
          <w:i/>
          <w:sz w:val="24"/>
          <w:lang w:val="sr-Latn-RS"/>
        </w:rPr>
        <w:t>2_1.bdf</w:t>
      </w:r>
      <w:r w:rsidR="00DB730D">
        <w:rPr>
          <w:rFonts w:ascii="Times New Roman" w:hAnsi="Times New Roman" w:cs="Times New Roman"/>
          <w:i/>
          <w:sz w:val="24"/>
          <w:lang w:val="sr-Latn-RS"/>
        </w:rPr>
        <w:t xml:space="preserve"> </w:t>
      </w:r>
      <w:r w:rsidR="00DB730D" w:rsidRPr="00DB730D">
        <w:rPr>
          <w:rFonts w:ascii="Times New Roman" w:hAnsi="Times New Roman" w:cs="Times New Roman"/>
          <w:sz w:val="24"/>
          <w:lang w:val="sr-Cyrl-RS"/>
        </w:rPr>
        <w:t>)</w:t>
      </w:r>
      <w:r w:rsidR="00DB730D">
        <w:rPr>
          <w:rFonts w:ascii="Times New Roman" w:hAnsi="Times New Roman" w:cs="Times New Roman"/>
          <w:sz w:val="24"/>
          <w:lang w:val="sr-Latn-RS"/>
        </w:rPr>
        <w:t xml:space="preserve"> </w:t>
      </w:r>
      <w:r w:rsidR="00C71313" w:rsidRPr="00CE6D42">
        <w:rPr>
          <w:rFonts w:ascii="Times New Roman" w:hAnsi="Times New Roman" w:cs="Times New Roman"/>
          <w:sz w:val="24"/>
          <w:lang w:val="sr-Cyrl-RS"/>
        </w:rPr>
        <w:t xml:space="preserve">Мултиплексер са </w:t>
      </w:r>
      <w:r w:rsidR="00DA0126" w:rsidRPr="00CE6D42">
        <w:rPr>
          <w:rFonts w:ascii="Times New Roman" w:hAnsi="Times New Roman" w:cs="Times New Roman"/>
          <w:sz w:val="24"/>
          <w:lang w:val="sr-Cyrl-RS"/>
        </w:rPr>
        <w:t>два</w:t>
      </w:r>
      <w:r w:rsidR="00C71313" w:rsidRPr="00CE6D42">
        <w:rPr>
          <w:rFonts w:ascii="Times New Roman" w:hAnsi="Times New Roman" w:cs="Times New Roman"/>
          <w:sz w:val="24"/>
          <w:lang w:val="sr-Cyrl-RS"/>
        </w:rPr>
        <w:t xml:space="preserve"> канала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 код ког </w:t>
      </w:r>
      <w:r w:rsidR="009154F6" w:rsidRPr="00CE6D42">
        <w:rPr>
          <w:rFonts w:ascii="Times New Roman" w:hAnsi="Times New Roman" w:cs="Times New Roman"/>
          <w:sz w:val="24"/>
          <w:lang w:val="sr-Cyrl-RS"/>
        </w:rPr>
        <w:t>су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 канал</w:t>
      </w:r>
      <w:r w:rsidR="009154F6" w:rsidRPr="00CE6D42">
        <w:rPr>
          <w:rFonts w:ascii="Times New Roman" w:hAnsi="Times New Roman" w:cs="Times New Roman"/>
          <w:sz w:val="24"/>
          <w:lang w:val="sr-Cyrl-RS"/>
        </w:rPr>
        <w:t>и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 ширине 4 бита.</w:t>
      </w:r>
    </w:p>
    <w:p w:rsidR="00E23E14" w:rsidRPr="00CE6D42" w:rsidRDefault="00E23E14" w:rsidP="00DB730D">
      <w:pPr>
        <w:pStyle w:val="ListParagraph"/>
        <w:numPr>
          <w:ilvl w:val="0"/>
          <w:numId w:val="1"/>
        </w:numPr>
        <w:tabs>
          <w:tab w:val="left" w:pos="1620"/>
          <w:tab w:val="left" w:pos="1800"/>
          <w:tab w:val="left" w:pos="4140"/>
        </w:tabs>
        <w:jc w:val="both"/>
        <w:rPr>
          <w:rFonts w:ascii="Times New Roman" w:hAnsi="Times New Roman" w:cs="Times New Roman"/>
          <w:sz w:val="24"/>
          <w:lang w:val="sr-Cyrl-RS"/>
        </w:rPr>
      </w:pPr>
      <w:r w:rsidRPr="00CE6D42">
        <w:rPr>
          <w:rFonts w:ascii="Times New Roman" w:hAnsi="Times New Roman" w:cs="Times New Roman"/>
          <w:sz w:val="24"/>
          <w:lang w:val="sr-Cyrl-RS"/>
        </w:rPr>
        <w:t>[</w:t>
      </w:r>
      <w:r w:rsidR="00FC2484" w:rsidRPr="00CE6D42">
        <w:rPr>
          <w:rFonts w:ascii="Times New Roman" w:hAnsi="Times New Roman" w:cs="Times New Roman"/>
          <w:sz w:val="24"/>
          <w:lang w:val="sr-Cyrl-RS"/>
        </w:rPr>
        <w:t>7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 поена] </w:t>
      </w:r>
      <w:r w:rsidR="00C71313" w:rsidRPr="00CE6D42">
        <w:rPr>
          <w:rFonts w:ascii="Times New Roman" w:hAnsi="Times New Roman" w:cs="Times New Roman"/>
          <w:sz w:val="24"/>
          <w:lang w:val="sr-Cyrl-RS"/>
        </w:rPr>
        <w:tab/>
      </w:r>
      <w:r w:rsidR="00DB730D" w:rsidRPr="00DB730D">
        <w:rPr>
          <w:rFonts w:ascii="Times New Roman" w:hAnsi="Times New Roman" w:cs="Times New Roman"/>
          <w:sz w:val="24"/>
          <w:lang w:val="sr-Cyrl-RS"/>
        </w:rPr>
        <w:t>(</w:t>
      </w:r>
      <w:r w:rsidR="00DB730D">
        <w:rPr>
          <w:rFonts w:ascii="Times New Roman" w:hAnsi="Times New Roman" w:cs="Times New Roman"/>
          <w:sz w:val="24"/>
          <w:lang w:val="sr-Latn-RS"/>
        </w:rPr>
        <w:t xml:space="preserve"> </w:t>
      </w:r>
      <w:r w:rsidR="00DB730D" w:rsidRPr="00DB730D">
        <w:rPr>
          <w:rFonts w:ascii="Times New Roman" w:hAnsi="Times New Roman" w:cs="Times New Roman"/>
          <w:sz w:val="24"/>
          <w:lang w:val="sr-Cyrl-RS"/>
        </w:rPr>
        <w:t xml:space="preserve">шема: </w:t>
      </w:r>
      <w:r w:rsidR="00DB730D">
        <w:rPr>
          <w:rFonts w:ascii="Times New Roman" w:hAnsi="Times New Roman" w:cs="Times New Roman"/>
          <w:i/>
          <w:sz w:val="24"/>
          <w:lang w:val="sr-Latn-RS"/>
        </w:rPr>
        <w:t>7</w:t>
      </w:r>
      <w:r w:rsidR="008233AC">
        <w:rPr>
          <w:rFonts w:ascii="Times New Roman" w:hAnsi="Times New Roman" w:cs="Times New Roman"/>
          <w:i/>
          <w:sz w:val="24"/>
          <w:lang w:val="sr-Latn-RS"/>
        </w:rPr>
        <w:t>S</w:t>
      </w:r>
      <w:r w:rsidR="00DB730D">
        <w:rPr>
          <w:rFonts w:ascii="Times New Roman" w:hAnsi="Times New Roman" w:cs="Times New Roman"/>
          <w:i/>
          <w:sz w:val="24"/>
          <w:lang w:val="sr-Latn-RS"/>
        </w:rPr>
        <w:t>egInterface</w:t>
      </w:r>
      <w:r w:rsidR="008576FB">
        <w:rPr>
          <w:rFonts w:ascii="Times New Roman" w:hAnsi="Times New Roman" w:cs="Times New Roman"/>
          <w:i/>
          <w:sz w:val="24"/>
          <w:lang w:val="sr-Latn-RS"/>
        </w:rPr>
        <w:t>DEC</w:t>
      </w:r>
      <w:r w:rsidR="00DB730D" w:rsidRPr="00DB730D">
        <w:rPr>
          <w:rFonts w:ascii="Times New Roman" w:hAnsi="Times New Roman" w:cs="Times New Roman"/>
          <w:i/>
          <w:sz w:val="24"/>
          <w:lang w:val="sr-Latn-RS"/>
        </w:rPr>
        <w:t>.bdf</w:t>
      </w:r>
      <w:r w:rsidR="00DB730D">
        <w:rPr>
          <w:rFonts w:ascii="Times New Roman" w:hAnsi="Times New Roman" w:cs="Times New Roman"/>
          <w:i/>
          <w:sz w:val="24"/>
          <w:lang w:val="sr-Latn-RS"/>
        </w:rPr>
        <w:t xml:space="preserve"> </w:t>
      </w:r>
      <w:r w:rsidR="00DB730D" w:rsidRPr="00DB730D">
        <w:rPr>
          <w:rFonts w:ascii="Times New Roman" w:hAnsi="Times New Roman" w:cs="Times New Roman"/>
          <w:sz w:val="24"/>
          <w:lang w:val="sr-Cyrl-RS"/>
        </w:rPr>
        <w:t>)</w:t>
      </w:r>
      <w:r w:rsidR="00DB730D">
        <w:rPr>
          <w:rFonts w:ascii="Times New Roman" w:hAnsi="Times New Roman" w:cs="Times New Roman"/>
          <w:sz w:val="24"/>
          <w:lang w:val="sr-Latn-RS"/>
        </w:rPr>
        <w:t xml:space="preserve"> </w:t>
      </w:r>
      <w:r w:rsidR="009154F6" w:rsidRPr="00CE6D42">
        <w:rPr>
          <w:rFonts w:ascii="Times New Roman" w:hAnsi="Times New Roman" w:cs="Times New Roman"/>
          <w:sz w:val="24"/>
          <w:lang w:val="sr-Cyrl-RS"/>
        </w:rPr>
        <w:t xml:space="preserve">Комбинациону мрежу </w:t>
      </w:r>
      <w:r w:rsidR="009154F6" w:rsidRPr="00CE6D42">
        <w:rPr>
          <w:rFonts w:ascii="Times New Roman" w:hAnsi="Times New Roman" w:cs="Times New Roman"/>
          <w:i/>
          <w:sz w:val="24"/>
          <w:lang w:val="sr-Cyrl-RS"/>
        </w:rPr>
        <w:t>7segmentInterface</w:t>
      </w:r>
      <w:r w:rsidR="008576FB">
        <w:rPr>
          <w:rFonts w:ascii="Times New Roman" w:hAnsi="Times New Roman" w:cs="Times New Roman"/>
          <w:i/>
          <w:sz w:val="24"/>
        </w:rPr>
        <w:t>DEC</w:t>
      </w:r>
      <w:r w:rsidR="009154F6" w:rsidRPr="00CE6D42">
        <w:rPr>
          <w:rFonts w:ascii="Times New Roman" w:hAnsi="Times New Roman" w:cs="Times New Roman"/>
          <w:sz w:val="24"/>
          <w:lang w:val="sr-Cyrl-RS"/>
        </w:rPr>
        <w:t xml:space="preserve"> као улаз п</w:t>
      </w:r>
      <w:r w:rsidR="00687B93">
        <w:rPr>
          <w:rFonts w:ascii="Times New Roman" w:hAnsi="Times New Roman" w:cs="Times New Roman"/>
          <w:sz w:val="24"/>
          <w:lang w:val="sr-Cyrl-RS"/>
        </w:rPr>
        <w:t xml:space="preserve">рима бинарни број не већи од 9 ширине 4 бита </w:t>
      </w:r>
      <w:r w:rsidR="0092404E" w:rsidRPr="00CE6D42">
        <w:rPr>
          <w:rFonts w:ascii="Times New Roman" w:hAnsi="Times New Roman" w:cs="Times New Roman"/>
          <w:sz w:val="24"/>
          <w:lang w:val="sr-Cyrl-RS"/>
        </w:rPr>
        <w:t xml:space="preserve">и </w:t>
      </w:r>
      <w:r w:rsidR="009154F6" w:rsidRPr="00CE6D42">
        <w:rPr>
          <w:rFonts w:ascii="Times New Roman" w:hAnsi="Times New Roman" w:cs="Times New Roman"/>
          <w:sz w:val="24"/>
          <w:lang w:val="sr-Cyrl-RS"/>
        </w:rPr>
        <w:t xml:space="preserve">приказује </w:t>
      </w:r>
      <w:r w:rsidR="0092404E" w:rsidRPr="00CE6D42">
        <w:rPr>
          <w:rFonts w:ascii="Times New Roman" w:hAnsi="Times New Roman" w:cs="Times New Roman"/>
          <w:sz w:val="24"/>
          <w:lang w:val="sr-Cyrl-RS"/>
        </w:rPr>
        <w:t xml:space="preserve">га </w:t>
      </w:r>
      <w:r w:rsidR="009154F6" w:rsidRPr="00CE6D42">
        <w:rPr>
          <w:rFonts w:ascii="Times New Roman" w:hAnsi="Times New Roman" w:cs="Times New Roman"/>
          <w:sz w:val="24"/>
          <w:lang w:val="sr-Cyrl-RS"/>
        </w:rPr>
        <w:t>на седмосегментном дисплеју</w:t>
      </w:r>
      <w:r w:rsidR="00687B93">
        <w:rPr>
          <w:rFonts w:ascii="Times New Roman" w:hAnsi="Times New Roman" w:cs="Times New Roman"/>
          <w:sz w:val="24"/>
          <w:lang w:val="sr-Cyrl-RS"/>
        </w:rPr>
        <w:t>. С</w:t>
      </w:r>
      <w:r w:rsidR="00830EFF">
        <w:rPr>
          <w:rFonts w:ascii="Times New Roman" w:hAnsi="Times New Roman" w:cs="Times New Roman"/>
          <w:sz w:val="24"/>
          <w:lang w:val="sr-Cyrl-RS"/>
        </w:rPr>
        <w:t>матрати да се са логичком нулом активира сегмент</w:t>
      </w:r>
      <w:r w:rsidR="00687B93">
        <w:rPr>
          <w:rFonts w:ascii="Times New Roman" w:hAnsi="Times New Roman" w:cs="Times New Roman"/>
          <w:sz w:val="24"/>
          <w:lang w:val="sr-Cyrl-RS"/>
        </w:rPr>
        <w:t xml:space="preserve"> дисплеја. </w:t>
      </w:r>
      <w:r w:rsidR="00047F32">
        <w:rPr>
          <w:rFonts w:ascii="Times New Roman" w:hAnsi="Times New Roman" w:cs="Times New Roman"/>
          <w:sz w:val="24"/>
          <w:lang w:val="sr-Cyrl-RS"/>
        </w:rPr>
        <w:t>Направити и и</w:t>
      </w:r>
      <w:r w:rsidR="009154F6" w:rsidRPr="00CE6D42">
        <w:rPr>
          <w:rFonts w:ascii="Times New Roman" w:hAnsi="Times New Roman" w:cs="Times New Roman"/>
          <w:sz w:val="24"/>
          <w:lang w:val="sr-Cyrl-RS"/>
        </w:rPr>
        <w:t xml:space="preserve">скористити </w:t>
      </w:r>
      <w:r w:rsidR="00E07066">
        <w:rPr>
          <w:rFonts w:ascii="Times New Roman" w:hAnsi="Times New Roman" w:cs="Times New Roman"/>
          <w:sz w:val="24"/>
          <w:lang w:val="sr-Cyrl-RS"/>
        </w:rPr>
        <w:t>декодер</w:t>
      </w:r>
      <w:r w:rsidR="009154F6" w:rsidRPr="00CE6D42">
        <w:rPr>
          <w:rFonts w:ascii="Times New Roman" w:hAnsi="Times New Roman" w:cs="Times New Roman"/>
          <w:sz w:val="24"/>
          <w:lang w:val="sr-Cyrl-RS"/>
        </w:rPr>
        <w:t xml:space="preserve"> при имплементацији</w:t>
      </w:r>
      <w:r w:rsidR="0092404E" w:rsidRPr="00CE6D42">
        <w:rPr>
          <w:rFonts w:ascii="Times New Roman" w:hAnsi="Times New Roman" w:cs="Times New Roman"/>
          <w:sz w:val="24"/>
          <w:lang w:val="sr-Cyrl-RS"/>
        </w:rPr>
        <w:t xml:space="preserve"> ове комбинационе мреже</w:t>
      </w:r>
      <w:r w:rsidR="009154F6" w:rsidRPr="00CE6D42">
        <w:rPr>
          <w:rFonts w:ascii="Times New Roman" w:hAnsi="Times New Roman" w:cs="Times New Roman"/>
          <w:sz w:val="24"/>
          <w:lang w:val="sr-Cyrl-RS"/>
        </w:rPr>
        <w:t>.</w:t>
      </w:r>
      <w:r w:rsidR="0092404E" w:rsidRPr="00CE6D42">
        <w:rPr>
          <w:rFonts w:ascii="Times New Roman" w:hAnsi="Times New Roman" w:cs="Times New Roman"/>
          <w:sz w:val="24"/>
          <w:lang w:val="sr-Cyrl-RS"/>
        </w:rPr>
        <w:t xml:space="preserve"> Потребно је обезбедити улаз дозволе приказа (</w:t>
      </w:r>
      <w:proofErr w:type="spellStart"/>
      <w:r w:rsidR="0092404E" w:rsidRPr="00CE6D42">
        <w:rPr>
          <w:rFonts w:ascii="Times New Roman" w:hAnsi="Times New Roman" w:cs="Times New Roman"/>
          <w:i/>
          <w:sz w:val="24"/>
          <w:lang w:val="sr-Cyrl-RS"/>
        </w:rPr>
        <w:t>Enable</w:t>
      </w:r>
      <w:proofErr w:type="spellEnd"/>
      <w:r w:rsidR="0092404E" w:rsidRPr="00CE6D42">
        <w:rPr>
          <w:rFonts w:ascii="Times New Roman" w:hAnsi="Times New Roman" w:cs="Times New Roman"/>
          <w:sz w:val="24"/>
          <w:lang w:val="sr-Cyrl-RS"/>
        </w:rPr>
        <w:t xml:space="preserve">). </w:t>
      </w:r>
    </w:p>
    <w:p w:rsidR="00E23E14" w:rsidRPr="00CE6D42" w:rsidRDefault="00E23E14" w:rsidP="00C71313">
      <w:pPr>
        <w:pStyle w:val="ListParagraph"/>
        <w:numPr>
          <w:ilvl w:val="0"/>
          <w:numId w:val="1"/>
        </w:numPr>
        <w:tabs>
          <w:tab w:val="left" w:pos="1800"/>
        </w:tabs>
        <w:jc w:val="both"/>
        <w:rPr>
          <w:rFonts w:ascii="Times New Roman" w:hAnsi="Times New Roman" w:cs="Times New Roman"/>
          <w:sz w:val="24"/>
          <w:lang w:val="sr-Cyrl-RS"/>
        </w:rPr>
      </w:pPr>
      <w:r w:rsidRPr="00CE6D42">
        <w:rPr>
          <w:rFonts w:ascii="Times New Roman" w:hAnsi="Times New Roman" w:cs="Times New Roman"/>
          <w:sz w:val="24"/>
          <w:lang w:val="sr-Cyrl-RS"/>
        </w:rPr>
        <w:t>[</w:t>
      </w:r>
      <w:r w:rsidR="00DF5B41" w:rsidRPr="00CE6D42">
        <w:rPr>
          <w:rFonts w:ascii="Times New Roman" w:hAnsi="Times New Roman" w:cs="Times New Roman"/>
          <w:sz w:val="24"/>
          <w:lang w:val="sr-Cyrl-RS"/>
        </w:rPr>
        <w:t>5</w:t>
      </w:r>
      <w:r w:rsidR="00C71313" w:rsidRPr="00CE6D42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поена] </w:t>
      </w:r>
      <w:r w:rsidR="00C71313" w:rsidRPr="00CE6D42">
        <w:rPr>
          <w:rFonts w:ascii="Times New Roman" w:hAnsi="Times New Roman" w:cs="Times New Roman"/>
          <w:sz w:val="24"/>
          <w:lang w:val="sr-Cyrl-RS"/>
        </w:rPr>
        <w:tab/>
      </w:r>
      <w:r w:rsidR="00DB730D" w:rsidRPr="00DB730D">
        <w:rPr>
          <w:rFonts w:ascii="Times New Roman" w:hAnsi="Times New Roman" w:cs="Times New Roman"/>
          <w:sz w:val="24"/>
          <w:lang w:val="sr-Cyrl-RS"/>
        </w:rPr>
        <w:t>(</w:t>
      </w:r>
      <w:r w:rsidR="00DB730D">
        <w:rPr>
          <w:rFonts w:ascii="Times New Roman" w:hAnsi="Times New Roman" w:cs="Times New Roman"/>
          <w:sz w:val="24"/>
          <w:lang w:val="sr-Latn-RS"/>
        </w:rPr>
        <w:t xml:space="preserve"> </w:t>
      </w:r>
      <w:r w:rsidR="00DB730D" w:rsidRPr="00DB730D">
        <w:rPr>
          <w:rFonts w:ascii="Times New Roman" w:hAnsi="Times New Roman" w:cs="Times New Roman"/>
          <w:sz w:val="24"/>
          <w:lang w:val="sr-Cyrl-RS"/>
        </w:rPr>
        <w:t xml:space="preserve">шема: </w:t>
      </w:r>
      <w:r w:rsidR="008233AC">
        <w:rPr>
          <w:rFonts w:ascii="Times New Roman" w:hAnsi="Times New Roman" w:cs="Times New Roman"/>
          <w:i/>
          <w:sz w:val="24"/>
          <w:lang w:val="sr-Latn-RS"/>
        </w:rPr>
        <w:t>CMP</w:t>
      </w:r>
      <w:r w:rsidR="00DB730D">
        <w:rPr>
          <w:rFonts w:ascii="Times New Roman" w:hAnsi="Times New Roman" w:cs="Times New Roman"/>
          <w:i/>
          <w:sz w:val="24"/>
          <w:lang w:val="sr-Latn-RS"/>
        </w:rPr>
        <w:t>4</w:t>
      </w:r>
      <w:r w:rsidR="00DB730D" w:rsidRPr="00DB730D">
        <w:rPr>
          <w:rFonts w:ascii="Times New Roman" w:hAnsi="Times New Roman" w:cs="Times New Roman"/>
          <w:i/>
          <w:sz w:val="24"/>
          <w:lang w:val="sr-Latn-RS"/>
        </w:rPr>
        <w:t>.bdf</w:t>
      </w:r>
      <w:r w:rsidR="00DB730D">
        <w:rPr>
          <w:rFonts w:ascii="Times New Roman" w:hAnsi="Times New Roman" w:cs="Times New Roman"/>
          <w:i/>
          <w:sz w:val="24"/>
          <w:lang w:val="sr-Latn-RS"/>
        </w:rPr>
        <w:t xml:space="preserve"> </w:t>
      </w:r>
      <w:r w:rsidR="00DB730D" w:rsidRPr="00DB730D">
        <w:rPr>
          <w:rFonts w:ascii="Times New Roman" w:hAnsi="Times New Roman" w:cs="Times New Roman"/>
          <w:sz w:val="24"/>
          <w:lang w:val="sr-Cyrl-RS"/>
        </w:rPr>
        <w:t>)</w:t>
      </w:r>
      <w:r w:rsidR="00DB730D">
        <w:rPr>
          <w:rFonts w:ascii="Times New Roman" w:hAnsi="Times New Roman" w:cs="Times New Roman"/>
          <w:sz w:val="24"/>
          <w:lang w:val="sr-Latn-RS"/>
        </w:rPr>
        <w:t xml:space="preserve"> </w:t>
      </w:r>
      <w:proofErr w:type="spellStart"/>
      <w:r w:rsidR="00C71313" w:rsidRPr="00CE6D42">
        <w:rPr>
          <w:rFonts w:ascii="Times New Roman" w:hAnsi="Times New Roman" w:cs="Times New Roman"/>
          <w:sz w:val="24"/>
          <w:lang w:val="sr-Cyrl-RS"/>
        </w:rPr>
        <w:t>К</w:t>
      </w:r>
      <w:r w:rsidRPr="00CE6D42">
        <w:rPr>
          <w:rFonts w:ascii="Times New Roman" w:hAnsi="Times New Roman" w:cs="Times New Roman"/>
          <w:sz w:val="24"/>
          <w:lang w:val="sr-Cyrl-RS"/>
        </w:rPr>
        <w:t>омпаратор</w:t>
      </w:r>
      <w:proofErr w:type="spellEnd"/>
      <w:r w:rsidR="00C71313" w:rsidRPr="00CE6D42">
        <w:rPr>
          <w:rFonts w:ascii="Times New Roman" w:hAnsi="Times New Roman" w:cs="Times New Roman"/>
          <w:sz w:val="24"/>
          <w:lang w:val="sr-Cyrl-RS"/>
        </w:rPr>
        <w:t xml:space="preserve"> који </w:t>
      </w:r>
      <w:r w:rsidR="0092404E" w:rsidRPr="00CE6D42">
        <w:rPr>
          <w:rFonts w:ascii="Times New Roman" w:hAnsi="Times New Roman" w:cs="Times New Roman"/>
          <w:sz w:val="24"/>
          <w:lang w:val="sr-Cyrl-RS"/>
        </w:rPr>
        <w:t>пореди</w:t>
      </w:r>
      <w:r w:rsidR="00C71313" w:rsidRPr="00CE6D42">
        <w:rPr>
          <w:rFonts w:ascii="Times New Roman" w:hAnsi="Times New Roman" w:cs="Times New Roman"/>
          <w:sz w:val="24"/>
          <w:lang w:val="sr-Cyrl-RS"/>
        </w:rPr>
        <w:t xml:space="preserve"> два </w:t>
      </w:r>
      <w:proofErr w:type="spellStart"/>
      <w:r w:rsidR="00C71313" w:rsidRPr="00CE6D42">
        <w:rPr>
          <w:rFonts w:ascii="Times New Roman" w:hAnsi="Times New Roman" w:cs="Times New Roman"/>
          <w:sz w:val="24"/>
          <w:lang w:val="sr-Cyrl-RS"/>
        </w:rPr>
        <w:t>четворобитна</w:t>
      </w:r>
      <w:proofErr w:type="spellEnd"/>
      <w:r w:rsidR="00C71313" w:rsidRPr="00CE6D42">
        <w:rPr>
          <w:rFonts w:ascii="Times New Roman" w:hAnsi="Times New Roman" w:cs="Times New Roman"/>
          <w:sz w:val="24"/>
          <w:lang w:val="sr-Cyrl-RS"/>
        </w:rPr>
        <w:t xml:space="preserve"> неозначена бинарна броја. Излази ове компоненте су G, </w:t>
      </w:r>
      <w:r w:rsidR="009154F6" w:rsidRPr="00CE6D42">
        <w:rPr>
          <w:rFonts w:ascii="Times New Roman" w:hAnsi="Times New Roman" w:cs="Times New Roman"/>
          <w:sz w:val="24"/>
          <w:lang w:val="sr-Cyrl-RS"/>
        </w:rPr>
        <w:t>L</w:t>
      </w:r>
      <w:r w:rsidR="00C71313" w:rsidRPr="00CE6D42">
        <w:rPr>
          <w:rFonts w:ascii="Times New Roman" w:hAnsi="Times New Roman" w:cs="Times New Roman"/>
          <w:sz w:val="24"/>
          <w:lang w:val="sr-Cyrl-RS"/>
        </w:rPr>
        <w:t xml:space="preserve"> и </w:t>
      </w:r>
      <w:r w:rsidR="009154F6" w:rsidRPr="00CE6D42">
        <w:rPr>
          <w:rFonts w:ascii="Times New Roman" w:hAnsi="Times New Roman" w:cs="Times New Roman"/>
          <w:sz w:val="24"/>
          <w:lang w:val="sr-Cyrl-RS"/>
        </w:rPr>
        <w:t>E</w:t>
      </w:r>
      <w:r w:rsidR="00C71313" w:rsidRPr="00CE6D42">
        <w:rPr>
          <w:rFonts w:ascii="Times New Roman" w:hAnsi="Times New Roman" w:cs="Times New Roman"/>
          <w:sz w:val="24"/>
          <w:lang w:val="sr-Cyrl-RS"/>
        </w:rPr>
        <w:t xml:space="preserve"> који су активни ако </w:t>
      </w:r>
      <w:r w:rsidR="009154F6" w:rsidRPr="00CE6D42">
        <w:rPr>
          <w:rFonts w:ascii="Times New Roman" w:hAnsi="Times New Roman" w:cs="Times New Roman"/>
          <w:sz w:val="24"/>
          <w:lang w:val="sr-Cyrl-RS"/>
        </w:rPr>
        <w:t xml:space="preserve">је </w:t>
      </w:r>
      <w:r w:rsidR="00C71313" w:rsidRPr="00CE6D42">
        <w:rPr>
          <w:rFonts w:ascii="Times New Roman" w:hAnsi="Times New Roman" w:cs="Times New Roman"/>
          <w:sz w:val="24"/>
          <w:lang w:val="sr-Cyrl-RS"/>
        </w:rPr>
        <w:t>при поређењу два броја</w:t>
      </w:r>
      <w:r w:rsidR="009154F6" w:rsidRPr="00CE6D42">
        <w:rPr>
          <w:rFonts w:ascii="Times New Roman" w:hAnsi="Times New Roman" w:cs="Times New Roman"/>
          <w:sz w:val="24"/>
          <w:lang w:val="sr-Cyrl-RS"/>
        </w:rPr>
        <w:t xml:space="preserve">: први број већи од другог, први број мањи од другог, </w:t>
      </w:r>
      <w:r w:rsidR="0092404E" w:rsidRPr="00CE6D42">
        <w:rPr>
          <w:rFonts w:ascii="Times New Roman" w:hAnsi="Times New Roman" w:cs="Times New Roman"/>
          <w:sz w:val="24"/>
          <w:lang w:val="sr-Cyrl-RS"/>
        </w:rPr>
        <w:t xml:space="preserve">и ако су </w:t>
      </w:r>
      <w:r w:rsidR="009154F6" w:rsidRPr="00CE6D42">
        <w:rPr>
          <w:rFonts w:ascii="Times New Roman" w:hAnsi="Times New Roman" w:cs="Times New Roman"/>
          <w:sz w:val="24"/>
          <w:lang w:val="sr-Cyrl-RS"/>
        </w:rPr>
        <w:t>бројеви једнаки</w:t>
      </w:r>
      <w:r w:rsidR="00C71313" w:rsidRPr="00CE6D42">
        <w:rPr>
          <w:rFonts w:ascii="Times New Roman" w:hAnsi="Times New Roman" w:cs="Times New Roman"/>
          <w:sz w:val="24"/>
          <w:lang w:val="sr-Cyrl-RS"/>
        </w:rPr>
        <w:t>.</w:t>
      </w:r>
    </w:p>
    <w:p w:rsidR="00FC2484" w:rsidRPr="00CE6D42" w:rsidRDefault="00FC2484" w:rsidP="00FC2484">
      <w:pPr>
        <w:pStyle w:val="ListParagraph"/>
        <w:numPr>
          <w:ilvl w:val="0"/>
          <w:numId w:val="1"/>
        </w:numPr>
        <w:tabs>
          <w:tab w:val="left" w:pos="1800"/>
        </w:tabs>
        <w:jc w:val="both"/>
        <w:rPr>
          <w:rFonts w:ascii="Times New Roman" w:hAnsi="Times New Roman" w:cs="Times New Roman"/>
          <w:sz w:val="24"/>
          <w:lang w:val="sr-Cyrl-RS"/>
        </w:rPr>
      </w:pPr>
      <w:r w:rsidRPr="00CE6D42">
        <w:rPr>
          <w:rFonts w:ascii="Times New Roman" w:hAnsi="Times New Roman" w:cs="Times New Roman"/>
          <w:sz w:val="24"/>
          <w:lang w:val="sr-Cyrl-RS"/>
        </w:rPr>
        <w:t>[</w:t>
      </w:r>
      <w:r w:rsidR="00DF5B41" w:rsidRPr="00CE6D42">
        <w:rPr>
          <w:rFonts w:ascii="Times New Roman" w:hAnsi="Times New Roman" w:cs="Times New Roman"/>
          <w:sz w:val="24"/>
          <w:lang w:val="sr-Cyrl-RS"/>
        </w:rPr>
        <w:t>3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 поена]</w:t>
      </w:r>
      <w:r w:rsidRPr="00CE6D42">
        <w:rPr>
          <w:rFonts w:ascii="Times New Roman" w:hAnsi="Times New Roman" w:cs="Times New Roman"/>
          <w:sz w:val="24"/>
          <w:lang w:val="sr-Cyrl-RS"/>
        </w:rPr>
        <w:tab/>
      </w:r>
      <w:r w:rsidR="00DB730D" w:rsidRPr="00DB730D">
        <w:rPr>
          <w:rFonts w:ascii="Times New Roman" w:hAnsi="Times New Roman" w:cs="Times New Roman"/>
          <w:sz w:val="24"/>
          <w:lang w:val="sr-Cyrl-RS"/>
        </w:rPr>
        <w:t>(</w:t>
      </w:r>
      <w:r w:rsidR="00DB730D">
        <w:rPr>
          <w:rFonts w:ascii="Times New Roman" w:hAnsi="Times New Roman" w:cs="Times New Roman"/>
          <w:sz w:val="24"/>
          <w:lang w:val="sr-Latn-RS"/>
        </w:rPr>
        <w:t xml:space="preserve"> </w:t>
      </w:r>
      <w:r w:rsidR="00DB730D" w:rsidRPr="00DB730D">
        <w:rPr>
          <w:rFonts w:ascii="Times New Roman" w:hAnsi="Times New Roman" w:cs="Times New Roman"/>
          <w:sz w:val="24"/>
          <w:lang w:val="sr-Cyrl-RS"/>
        </w:rPr>
        <w:t xml:space="preserve">шема: </w:t>
      </w:r>
      <w:proofErr w:type="spellStart"/>
      <w:r w:rsidR="008233AC">
        <w:rPr>
          <w:rFonts w:ascii="Times New Roman" w:hAnsi="Times New Roman" w:cs="Times New Roman"/>
          <w:i/>
          <w:sz w:val="24"/>
          <w:lang w:val="sr-Latn-RS"/>
        </w:rPr>
        <w:t>R</w:t>
      </w:r>
      <w:r w:rsidR="00DB730D">
        <w:rPr>
          <w:rFonts w:ascii="Times New Roman" w:hAnsi="Times New Roman" w:cs="Times New Roman"/>
          <w:i/>
          <w:sz w:val="24"/>
          <w:lang w:val="sr-Latn-RS"/>
        </w:rPr>
        <w:t>isingEdge</w:t>
      </w:r>
      <w:r w:rsidR="00DB730D" w:rsidRPr="00DB730D">
        <w:rPr>
          <w:rFonts w:ascii="Times New Roman" w:hAnsi="Times New Roman" w:cs="Times New Roman"/>
          <w:i/>
          <w:sz w:val="24"/>
          <w:lang w:val="sr-Latn-RS"/>
        </w:rPr>
        <w:t>.bdf</w:t>
      </w:r>
      <w:proofErr w:type="spellEnd"/>
      <w:r w:rsidR="00DB730D">
        <w:rPr>
          <w:rFonts w:ascii="Times New Roman" w:hAnsi="Times New Roman" w:cs="Times New Roman"/>
          <w:i/>
          <w:sz w:val="24"/>
          <w:lang w:val="sr-Latn-RS"/>
        </w:rPr>
        <w:t xml:space="preserve"> </w:t>
      </w:r>
      <w:r w:rsidR="00DB730D" w:rsidRPr="00DB730D">
        <w:rPr>
          <w:rFonts w:ascii="Times New Roman" w:hAnsi="Times New Roman" w:cs="Times New Roman"/>
          <w:sz w:val="24"/>
          <w:lang w:val="sr-Cyrl-RS"/>
        </w:rPr>
        <w:t>)</w:t>
      </w:r>
      <w:r w:rsidR="00DB730D">
        <w:rPr>
          <w:rFonts w:ascii="Times New Roman" w:hAnsi="Times New Roman" w:cs="Times New Roman"/>
          <w:sz w:val="24"/>
          <w:lang w:val="sr-Latn-RS"/>
        </w:rPr>
        <w:t xml:space="preserve"> 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Секвенцијалну мрежу </w:t>
      </w:r>
      <w:proofErr w:type="spellStart"/>
      <w:r w:rsidRPr="00CE6D42">
        <w:rPr>
          <w:rFonts w:ascii="Times New Roman" w:hAnsi="Times New Roman" w:cs="Times New Roman"/>
          <w:i/>
          <w:sz w:val="24"/>
          <w:lang w:val="sr-Cyrl-RS"/>
        </w:rPr>
        <w:t>RisingEdge</w:t>
      </w:r>
      <w:proofErr w:type="spellEnd"/>
      <w:r w:rsidRPr="00CE6D42">
        <w:rPr>
          <w:rFonts w:ascii="Times New Roman" w:hAnsi="Times New Roman" w:cs="Times New Roman"/>
          <w:sz w:val="24"/>
          <w:lang w:val="sr-Cyrl-RS"/>
        </w:rPr>
        <w:t xml:space="preserve"> која је Муровог типа и као излаз има један бит који се активира на једну периоду такта, сваки пут када се улаз </w:t>
      </w:r>
      <w:r w:rsidRPr="00CE6D42">
        <w:rPr>
          <w:rFonts w:ascii="Times New Roman" w:hAnsi="Times New Roman" w:cs="Times New Roman"/>
          <w:sz w:val="24"/>
          <w:lang w:val="sr-Cyrl-RS"/>
        </w:rPr>
        <w:lastRenderedPageBreak/>
        <w:t>промени из неактивног у активно стање.</w:t>
      </w:r>
      <w:r w:rsidR="00F51629">
        <w:rPr>
          <w:rFonts w:ascii="Times New Roman" w:hAnsi="Times New Roman" w:cs="Times New Roman"/>
          <w:sz w:val="24"/>
          <w:lang w:val="sr-Cyrl-RS"/>
        </w:rPr>
        <w:t xml:space="preserve"> Користити искључиво </w:t>
      </w:r>
      <w:r w:rsidR="00F51629">
        <w:rPr>
          <w:rFonts w:ascii="Times New Roman" w:hAnsi="Times New Roman" w:cs="Times New Roman"/>
          <w:sz w:val="24"/>
        </w:rPr>
        <w:t xml:space="preserve">RS </w:t>
      </w:r>
      <w:proofErr w:type="spellStart"/>
      <w:r w:rsidR="00F51629">
        <w:rPr>
          <w:rFonts w:ascii="Times New Roman" w:hAnsi="Times New Roman" w:cs="Times New Roman"/>
          <w:sz w:val="24"/>
          <w:lang w:val="sr-Cyrl-RS"/>
        </w:rPr>
        <w:t>флип-флопове</w:t>
      </w:r>
      <w:proofErr w:type="spellEnd"/>
      <w:r w:rsidR="00F51629">
        <w:rPr>
          <w:rFonts w:ascii="Times New Roman" w:hAnsi="Times New Roman" w:cs="Times New Roman"/>
          <w:sz w:val="24"/>
          <w:lang w:val="sr-Cyrl-RS"/>
        </w:rPr>
        <w:t xml:space="preserve"> код кога је један активна вредност улаза.</w:t>
      </w:r>
    </w:p>
    <w:p w:rsidR="00C71313" w:rsidRPr="00CE6D42" w:rsidRDefault="00C71313" w:rsidP="00FC2484">
      <w:pPr>
        <w:pStyle w:val="ListParagraph"/>
        <w:numPr>
          <w:ilvl w:val="0"/>
          <w:numId w:val="1"/>
        </w:numPr>
        <w:tabs>
          <w:tab w:val="left" w:pos="1800"/>
        </w:tabs>
        <w:jc w:val="both"/>
        <w:rPr>
          <w:rFonts w:ascii="Times New Roman" w:hAnsi="Times New Roman" w:cs="Times New Roman"/>
          <w:sz w:val="24"/>
          <w:lang w:val="sr-Cyrl-RS"/>
        </w:rPr>
      </w:pPr>
      <w:r w:rsidRPr="00CE6D42">
        <w:rPr>
          <w:rFonts w:ascii="Times New Roman" w:hAnsi="Times New Roman" w:cs="Times New Roman"/>
          <w:sz w:val="24"/>
          <w:lang w:val="sr-Cyrl-RS"/>
        </w:rPr>
        <w:t>[</w:t>
      </w:r>
      <w:r w:rsidR="00DF5B41" w:rsidRPr="00CE6D42">
        <w:rPr>
          <w:rFonts w:ascii="Times New Roman" w:hAnsi="Times New Roman" w:cs="Times New Roman"/>
          <w:sz w:val="24"/>
          <w:lang w:val="sr-Cyrl-RS"/>
        </w:rPr>
        <w:t>6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 поена]</w:t>
      </w:r>
      <w:r w:rsidRPr="00CE6D42">
        <w:rPr>
          <w:rFonts w:ascii="Times New Roman" w:hAnsi="Times New Roman" w:cs="Times New Roman"/>
          <w:sz w:val="24"/>
          <w:lang w:val="sr-Cyrl-RS"/>
        </w:rPr>
        <w:tab/>
      </w:r>
      <w:r w:rsidR="00DB730D" w:rsidRPr="00DB730D">
        <w:rPr>
          <w:rFonts w:ascii="Times New Roman" w:hAnsi="Times New Roman" w:cs="Times New Roman"/>
          <w:sz w:val="24"/>
          <w:lang w:val="sr-Cyrl-RS"/>
        </w:rPr>
        <w:t>(</w:t>
      </w:r>
      <w:r w:rsidR="00DB730D">
        <w:rPr>
          <w:rFonts w:ascii="Times New Roman" w:hAnsi="Times New Roman" w:cs="Times New Roman"/>
          <w:sz w:val="24"/>
          <w:lang w:val="sr-Latn-RS"/>
        </w:rPr>
        <w:t xml:space="preserve"> </w:t>
      </w:r>
      <w:r w:rsidR="00DB730D" w:rsidRPr="00DB730D">
        <w:rPr>
          <w:rFonts w:ascii="Times New Roman" w:hAnsi="Times New Roman" w:cs="Times New Roman"/>
          <w:sz w:val="24"/>
          <w:lang w:val="sr-Cyrl-RS"/>
        </w:rPr>
        <w:t xml:space="preserve">шема: </w:t>
      </w:r>
      <w:r w:rsidR="008233AC">
        <w:rPr>
          <w:rFonts w:ascii="Times New Roman" w:hAnsi="Times New Roman" w:cs="Times New Roman"/>
          <w:i/>
          <w:sz w:val="24"/>
          <w:lang w:val="sr-Latn-RS"/>
        </w:rPr>
        <w:t>REG</w:t>
      </w:r>
      <w:r w:rsidR="00DB730D">
        <w:rPr>
          <w:rFonts w:ascii="Times New Roman" w:hAnsi="Times New Roman" w:cs="Times New Roman"/>
          <w:i/>
          <w:sz w:val="24"/>
          <w:lang w:val="sr-Latn-RS"/>
        </w:rPr>
        <w:t>4</w:t>
      </w:r>
      <w:r w:rsidR="00DB730D" w:rsidRPr="00DB730D">
        <w:rPr>
          <w:rFonts w:ascii="Times New Roman" w:hAnsi="Times New Roman" w:cs="Times New Roman"/>
          <w:i/>
          <w:sz w:val="24"/>
          <w:lang w:val="sr-Latn-RS"/>
        </w:rPr>
        <w:t>.bdf</w:t>
      </w:r>
      <w:r w:rsidR="00DB730D">
        <w:rPr>
          <w:rFonts w:ascii="Times New Roman" w:hAnsi="Times New Roman" w:cs="Times New Roman"/>
          <w:i/>
          <w:sz w:val="24"/>
          <w:lang w:val="sr-Latn-RS"/>
        </w:rPr>
        <w:t xml:space="preserve"> </w:t>
      </w:r>
      <w:r w:rsidR="00DB730D" w:rsidRPr="00DB730D">
        <w:rPr>
          <w:rFonts w:ascii="Times New Roman" w:hAnsi="Times New Roman" w:cs="Times New Roman"/>
          <w:sz w:val="24"/>
          <w:lang w:val="sr-Cyrl-RS"/>
        </w:rPr>
        <w:t>)</w:t>
      </w:r>
      <w:r w:rsidR="00DB730D">
        <w:rPr>
          <w:rFonts w:ascii="Times New Roman" w:hAnsi="Times New Roman" w:cs="Times New Roman"/>
          <w:sz w:val="24"/>
          <w:lang w:val="sr-Latn-RS"/>
        </w:rPr>
        <w:t xml:space="preserve"> </w:t>
      </w:r>
      <w:r w:rsidR="00FB0D7A" w:rsidRPr="00CE6D42">
        <w:rPr>
          <w:rFonts w:ascii="Times New Roman" w:hAnsi="Times New Roman" w:cs="Times New Roman"/>
          <w:sz w:val="24"/>
          <w:lang w:val="sr-Cyrl-RS"/>
        </w:rPr>
        <w:t>Бројачки р</w:t>
      </w:r>
      <w:r w:rsidRPr="00CE6D42">
        <w:rPr>
          <w:rFonts w:ascii="Times New Roman" w:hAnsi="Times New Roman" w:cs="Times New Roman"/>
          <w:sz w:val="24"/>
          <w:lang w:val="sr-Cyrl-RS"/>
        </w:rPr>
        <w:t>егистар са четири разреда и могућностима паралелног уписа (LD)</w:t>
      </w:r>
      <w:r w:rsidR="00FB0D7A" w:rsidRPr="00CE6D42">
        <w:rPr>
          <w:rFonts w:ascii="Times New Roman" w:hAnsi="Times New Roman" w:cs="Times New Roman"/>
          <w:sz w:val="24"/>
          <w:lang w:val="sr-Cyrl-RS"/>
        </w:rPr>
        <w:t xml:space="preserve"> и декрементирања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 (DEC).</w:t>
      </w:r>
      <w:r w:rsidR="00C16EFD" w:rsidRPr="00CE6D42">
        <w:rPr>
          <w:rFonts w:ascii="Times New Roman" w:hAnsi="Times New Roman" w:cs="Times New Roman"/>
          <w:sz w:val="24"/>
          <w:lang w:val="sr-Cyrl-RS"/>
        </w:rPr>
        <w:t xml:space="preserve"> </w:t>
      </w:r>
      <w:r w:rsidR="0092404E" w:rsidRPr="00CE6D42">
        <w:rPr>
          <w:rFonts w:ascii="Times New Roman" w:hAnsi="Times New Roman" w:cs="Times New Roman"/>
          <w:sz w:val="24"/>
          <w:lang w:val="sr-Cyrl-RS"/>
        </w:rPr>
        <w:t xml:space="preserve">Реализовати </w:t>
      </w:r>
      <w:r w:rsidR="007A698B" w:rsidRPr="00CE6D42">
        <w:rPr>
          <w:rFonts w:ascii="Times New Roman" w:hAnsi="Times New Roman" w:cs="Times New Roman"/>
          <w:sz w:val="24"/>
          <w:lang w:val="sr-Cyrl-RS"/>
        </w:rPr>
        <w:t>овај регистар</w:t>
      </w:r>
      <w:r w:rsidR="0092404E" w:rsidRPr="00CE6D42">
        <w:rPr>
          <w:rFonts w:ascii="Times New Roman" w:hAnsi="Times New Roman" w:cs="Times New Roman"/>
          <w:sz w:val="24"/>
          <w:lang w:val="sr-Cyrl-RS"/>
        </w:rPr>
        <w:t xml:space="preserve"> помоћу </w:t>
      </w:r>
      <w:r w:rsidR="00112BD9">
        <w:rPr>
          <w:rFonts w:ascii="Times New Roman" w:hAnsi="Times New Roman" w:cs="Times New Roman"/>
          <w:sz w:val="24"/>
          <w:lang w:val="sr-Cyrl-RS"/>
        </w:rPr>
        <w:t>Т</w:t>
      </w:r>
      <w:r w:rsidR="0092404E" w:rsidRPr="00CE6D42">
        <w:rPr>
          <w:rFonts w:ascii="Times New Roman" w:hAnsi="Times New Roman" w:cs="Times New Roman"/>
          <w:sz w:val="24"/>
          <w:lang w:val="sr-Cyrl-RS"/>
        </w:rPr>
        <w:t xml:space="preserve"> </w:t>
      </w:r>
      <w:proofErr w:type="spellStart"/>
      <w:r w:rsidR="007A698B" w:rsidRPr="00CE6D42">
        <w:rPr>
          <w:rFonts w:ascii="Times New Roman" w:hAnsi="Times New Roman" w:cs="Times New Roman"/>
          <w:sz w:val="24"/>
          <w:lang w:val="sr-Cyrl-RS"/>
        </w:rPr>
        <w:t>флип-флопова</w:t>
      </w:r>
      <w:proofErr w:type="spellEnd"/>
      <w:r w:rsidR="007A698B" w:rsidRPr="00CE6D42">
        <w:rPr>
          <w:rFonts w:ascii="Times New Roman" w:hAnsi="Times New Roman" w:cs="Times New Roman"/>
          <w:sz w:val="24"/>
          <w:lang w:val="sr-Cyrl-RS"/>
        </w:rPr>
        <w:t>.</w:t>
      </w:r>
    </w:p>
    <w:p w:rsidR="00DE385D" w:rsidRDefault="00DE385D" w:rsidP="006A2C38">
      <w:pPr>
        <w:rPr>
          <w:rFonts w:ascii="Times New Roman" w:hAnsi="Times New Roman" w:cs="Times New Roman"/>
          <w:sz w:val="24"/>
          <w:lang w:val="sr-Cyrl-RS"/>
        </w:rPr>
      </w:pPr>
    </w:p>
    <w:p w:rsidR="006A2C38" w:rsidRPr="00F51629" w:rsidRDefault="006A2C38" w:rsidP="006A2C38">
      <w:pPr>
        <w:rPr>
          <w:rFonts w:ascii="Times New Roman" w:hAnsi="Times New Roman" w:cs="Times New Roman"/>
          <w:b/>
          <w:sz w:val="32"/>
          <w:lang w:val="sr-Cyrl-RS"/>
        </w:rPr>
      </w:pPr>
      <w:r w:rsidRPr="00F51629">
        <w:rPr>
          <w:rFonts w:ascii="Times New Roman" w:hAnsi="Times New Roman" w:cs="Times New Roman"/>
          <w:b/>
          <w:sz w:val="28"/>
          <w:lang w:val="sr-Cyrl-CS"/>
        </w:rPr>
        <w:t>Задатак</w:t>
      </w:r>
      <w:r>
        <w:rPr>
          <w:rFonts w:ascii="Times New Roman" w:hAnsi="Times New Roman" w:cs="Times New Roman"/>
          <w:b/>
          <w:sz w:val="28"/>
          <w:lang w:val="sr-Cyrl-CS"/>
        </w:rPr>
        <w:t xml:space="preserve"> 2</w:t>
      </w:r>
    </w:p>
    <w:p w:rsidR="00BE58F1" w:rsidRDefault="00EF5339" w:rsidP="009154F6">
      <w:pPr>
        <w:tabs>
          <w:tab w:val="left" w:pos="1800"/>
        </w:tabs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Потребно је направити нов пројекат са називом </w:t>
      </w:r>
      <w:r w:rsidR="006F1D87">
        <w:rPr>
          <w:rFonts w:ascii="Times New Roman" w:hAnsi="Times New Roman" w:cs="Times New Roman"/>
          <w:i/>
          <w:sz w:val="24"/>
        </w:rPr>
        <w:t>Zadatak2</w:t>
      </w:r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у ком</w:t>
      </w:r>
      <w:r w:rsidR="006F1D87">
        <w:rPr>
          <w:rFonts w:ascii="Times New Roman" w:hAnsi="Times New Roman" w:cs="Times New Roman"/>
          <w:sz w:val="24"/>
          <w:lang w:val="sr-Latn-RS"/>
        </w:rPr>
        <w:t>e</w:t>
      </w:r>
      <w:r>
        <w:rPr>
          <w:rFonts w:ascii="Times New Roman" w:hAnsi="Times New Roman" w:cs="Times New Roman"/>
          <w:sz w:val="24"/>
          <w:lang w:val="sr-Cyrl-RS"/>
        </w:rPr>
        <w:t xml:space="preserve"> треба наставити са реализацијом</w:t>
      </w:r>
      <w:r w:rsidR="00BF220B" w:rsidRPr="00CE6D42">
        <w:rPr>
          <w:rFonts w:ascii="Times New Roman" w:hAnsi="Times New Roman" w:cs="Times New Roman"/>
          <w:sz w:val="24"/>
          <w:lang w:val="sr-Cyrl-RS"/>
        </w:rPr>
        <w:t xml:space="preserve"> уређаја</w:t>
      </w:r>
      <w:r>
        <w:rPr>
          <w:rFonts w:ascii="Times New Roman" w:hAnsi="Times New Roman" w:cs="Times New Roman"/>
          <w:sz w:val="24"/>
          <w:lang w:val="sr-Cyrl-RS"/>
        </w:rPr>
        <w:t xml:space="preserve"> тако што ће се увести претходно реализовани елементи. Реализација</w:t>
      </w:r>
      <w:r w:rsidR="00BF220B" w:rsidRPr="00CE6D42">
        <w:rPr>
          <w:rFonts w:ascii="Times New Roman" w:hAnsi="Times New Roman" w:cs="Times New Roman"/>
          <w:sz w:val="24"/>
          <w:lang w:val="sr-Cyrl-RS"/>
        </w:rPr>
        <w:t xml:space="preserve"> треба </w:t>
      </w:r>
      <w:r>
        <w:rPr>
          <w:rFonts w:ascii="Times New Roman" w:hAnsi="Times New Roman" w:cs="Times New Roman"/>
          <w:sz w:val="24"/>
          <w:lang w:val="sr-Cyrl-RS"/>
        </w:rPr>
        <w:t xml:space="preserve">да се </w:t>
      </w:r>
      <w:r w:rsidR="00BF220B" w:rsidRPr="00CE6D42">
        <w:rPr>
          <w:rFonts w:ascii="Times New Roman" w:hAnsi="Times New Roman" w:cs="Times New Roman"/>
          <w:sz w:val="24"/>
          <w:lang w:val="sr-Cyrl-RS"/>
        </w:rPr>
        <w:t>ради кроз следеће три фазе</w:t>
      </w:r>
      <w:r w:rsidR="006B78C6" w:rsidRPr="00CE6D42">
        <w:rPr>
          <w:rFonts w:ascii="Times New Roman" w:hAnsi="Times New Roman" w:cs="Times New Roman"/>
          <w:sz w:val="24"/>
          <w:lang w:val="sr-Cyrl-RS"/>
        </w:rPr>
        <w:t xml:space="preserve"> коришћењем претходно реализованих елемената као и логичких елемената и </w:t>
      </w:r>
      <w:proofErr w:type="spellStart"/>
      <w:r w:rsidR="006B78C6" w:rsidRPr="00CE6D42">
        <w:rPr>
          <w:rFonts w:ascii="Times New Roman" w:hAnsi="Times New Roman" w:cs="Times New Roman"/>
          <w:sz w:val="24"/>
          <w:lang w:val="sr-Cyrl-RS"/>
        </w:rPr>
        <w:t>флип-флопва</w:t>
      </w:r>
      <w:proofErr w:type="spellEnd"/>
      <w:r w:rsidR="00BF220B" w:rsidRPr="00CE6D42">
        <w:rPr>
          <w:rFonts w:ascii="Times New Roman" w:hAnsi="Times New Roman" w:cs="Times New Roman"/>
          <w:sz w:val="24"/>
          <w:lang w:val="sr-Cyrl-RS"/>
        </w:rPr>
        <w:t xml:space="preserve">. Свака фаза треба да прошири претходно реализовану фазу. </w:t>
      </w:r>
    </w:p>
    <w:p w:rsidR="00A47AB4" w:rsidRDefault="00EF5339" w:rsidP="00A47AB4">
      <w:pPr>
        <w:tabs>
          <w:tab w:val="left" w:pos="180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sr-Cyrl-RS"/>
        </w:rPr>
        <w:t>Свакој фази треба да одговара шема са одговарајућим именом</w:t>
      </w:r>
      <w:r w:rsidR="00A47AB4">
        <w:rPr>
          <w:rFonts w:ascii="Times New Roman" w:hAnsi="Times New Roman" w:cs="Times New Roman"/>
          <w:sz w:val="24"/>
          <w:lang w:val="sr-Cyrl-RS"/>
        </w:rPr>
        <w:t xml:space="preserve"> </w:t>
      </w:r>
      <w:proofErr w:type="spellStart"/>
      <w:r w:rsidR="00A47AB4" w:rsidRPr="00A47AB4">
        <w:rPr>
          <w:rFonts w:ascii="Times New Roman" w:hAnsi="Times New Roman" w:cs="Times New Roman"/>
          <w:i/>
          <w:sz w:val="24"/>
        </w:rPr>
        <w:t>main</w:t>
      </w:r>
      <w:r w:rsidR="00A47AB4">
        <w:rPr>
          <w:rFonts w:ascii="Times New Roman" w:hAnsi="Times New Roman" w:cs="Times New Roman"/>
          <w:i/>
          <w:sz w:val="24"/>
        </w:rPr>
        <w:t>X</w:t>
      </w:r>
      <w:r w:rsidR="00A47AB4" w:rsidRPr="00A47AB4">
        <w:rPr>
          <w:rFonts w:ascii="Times New Roman" w:hAnsi="Times New Roman" w:cs="Times New Roman"/>
          <w:i/>
          <w:sz w:val="24"/>
        </w:rPr>
        <w:t>.bdf</w:t>
      </w:r>
      <w:proofErr w:type="spellEnd"/>
      <w:r>
        <w:rPr>
          <w:rFonts w:ascii="Times New Roman" w:hAnsi="Times New Roman" w:cs="Times New Roman"/>
          <w:i/>
          <w:sz w:val="24"/>
          <w:lang w:val="sr-Cyrl-RS"/>
        </w:rPr>
        <w:t xml:space="preserve"> </w:t>
      </w:r>
      <w:r w:rsidR="00A47AB4">
        <w:rPr>
          <w:rFonts w:ascii="Times New Roman" w:hAnsi="Times New Roman" w:cs="Times New Roman"/>
          <w:sz w:val="24"/>
          <w:lang w:val="sr-Cyrl-RS"/>
        </w:rPr>
        <w:t xml:space="preserve">при чему </w:t>
      </w:r>
      <w:r w:rsidR="00A47AB4" w:rsidRPr="00A47AB4">
        <w:rPr>
          <w:rFonts w:ascii="Times New Roman" w:hAnsi="Times New Roman" w:cs="Times New Roman"/>
          <w:i/>
          <w:sz w:val="24"/>
        </w:rPr>
        <w:t>X</w:t>
      </w:r>
      <w:r w:rsidR="00A47AB4">
        <w:rPr>
          <w:rFonts w:ascii="Times New Roman" w:hAnsi="Times New Roman" w:cs="Times New Roman"/>
          <w:sz w:val="24"/>
        </w:rPr>
        <w:t xml:space="preserve"> </w:t>
      </w:r>
      <w:r w:rsidR="00A47AB4">
        <w:rPr>
          <w:rFonts w:ascii="Times New Roman" w:hAnsi="Times New Roman" w:cs="Times New Roman"/>
          <w:sz w:val="24"/>
          <w:lang w:val="sr-Cyrl-RS"/>
        </w:rPr>
        <w:t xml:space="preserve">означава фазу која </w:t>
      </w:r>
      <w:r w:rsidR="00A37D60">
        <w:rPr>
          <w:rFonts w:ascii="Times New Roman" w:hAnsi="Times New Roman" w:cs="Times New Roman"/>
          <w:sz w:val="24"/>
          <w:lang w:val="sr-Cyrl-RS"/>
        </w:rPr>
        <w:t>је реализована</w:t>
      </w:r>
      <w:r w:rsidR="00A47AB4">
        <w:rPr>
          <w:rFonts w:ascii="Times New Roman" w:hAnsi="Times New Roman" w:cs="Times New Roman"/>
          <w:sz w:val="24"/>
        </w:rPr>
        <w:t>.</w:t>
      </w:r>
    </w:p>
    <w:p w:rsidR="005442B5" w:rsidRPr="00221BF1" w:rsidRDefault="005442B5" w:rsidP="00A47AB4">
      <w:pPr>
        <w:tabs>
          <w:tab w:val="left" w:pos="1800"/>
        </w:tabs>
        <w:jc w:val="both"/>
        <w:rPr>
          <w:rFonts w:ascii="Times New Roman" w:hAnsi="Times New Roman" w:cs="Times New Roman"/>
          <w:b/>
          <w:i/>
          <w:sz w:val="24"/>
        </w:rPr>
      </w:pPr>
      <w:r w:rsidRPr="00221BF1">
        <w:rPr>
          <w:rFonts w:ascii="Times New Roman" w:hAnsi="Times New Roman" w:cs="Times New Roman"/>
          <w:b/>
          <w:i/>
          <w:sz w:val="24"/>
          <w:lang w:val="sr-Cyrl-RS"/>
        </w:rPr>
        <w:t>На располагању су компоненте</w:t>
      </w:r>
      <w:r w:rsidRPr="00221BF1">
        <w:rPr>
          <w:rFonts w:ascii="Times New Roman" w:hAnsi="Times New Roman" w:cs="Times New Roman"/>
          <w:b/>
          <w:i/>
          <w:sz w:val="24"/>
        </w:rPr>
        <w:t>:</w:t>
      </w:r>
    </w:p>
    <w:p w:rsidR="005442B5" w:rsidRPr="00C630A1" w:rsidRDefault="005442B5" w:rsidP="003A50DA">
      <w:pPr>
        <w:tabs>
          <w:tab w:val="left" w:pos="1350"/>
          <w:tab w:val="left" w:pos="1800"/>
        </w:tabs>
        <w:jc w:val="both"/>
        <w:rPr>
          <w:rFonts w:ascii="Times New Roman" w:hAnsi="Times New Roman" w:cs="Times New Roman"/>
          <w:sz w:val="24"/>
          <w:lang w:val="sr-Cyrl-RS"/>
        </w:rPr>
      </w:pPr>
      <w:r w:rsidRPr="00C630A1">
        <w:rPr>
          <w:rFonts w:ascii="Times New Roman" w:hAnsi="Times New Roman" w:cs="Times New Roman"/>
          <w:i/>
          <w:sz w:val="24"/>
          <w:lang w:val="sr-Cyrl-RS"/>
        </w:rPr>
        <w:t>Binary2BCD</w:t>
      </w:r>
      <w:r w:rsidRPr="00C630A1">
        <w:rPr>
          <w:rFonts w:ascii="Times New Roman" w:hAnsi="Times New Roman" w:cs="Times New Roman"/>
          <w:sz w:val="24"/>
          <w:lang w:val="sr-Cyrl-RS"/>
        </w:rPr>
        <w:t xml:space="preserve"> </w:t>
      </w:r>
      <w:r w:rsidR="003A50DA" w:rsidRPr="00C630A1">
        <w:rPr>
          <w:rFonts w:ascii="Times New Roman" w:hAnsi="Times New Roman" w:cs="Times New Roman"/>
          <w:sz w:val="24"/>
          <w:lang w:val="sr-Cyrl-RS"/>
        </w:rPr>
        <w:tab/>
      </w:r>
      <w:r w:rsidRPr="00C630A1">
        <w:rPr>
          <w:rFonts w:ascii="Times New Roman" w:hAnsi="Times New Roman" w:cs="Times New Roman"/>
          <w:sz w:val="24"/>
          <w:lang w:val="sr-Cyrl-RS"/>
        </w:rPr>
        <w:t>- комбинациони модул који као улаз прима бинарни број ширине 7 бита, а као резултат даје BCD представу бинарног броја са улаза подељен у десетице и јединице.</w:t>
      </w:r>
    </w:p>
    <w:p w:rsidR="005442B5" w:rsidRPr="00C630A1" w:rsidRDefault="005442B5" w:rsidP="003A50DA">
      <w:pPr>
        <w:tabs>
          <w:tab w:val="left" w:pos="1350"/>
          <w:tab w:val="left" w:pos="1800"/>
        </w:tabs>
        <w:jc w:val="both"/>
        <w:rPr>
          <w:rFonts w:ascii="Times New Roman" w:hAnsi="Times New Roman" w:cs="Times New Roman"/>
          <w:sz w:val="24"/>
          <w:lang w:val="sr-Cyrl-RS"/>
        </w:rPr>
      </w:pPr>
      <w:proofErr w:type="spellStart"/>
      <w:r w:rsidRPr="00C630A1">
        <w:rPr>
          <w:rFonts w:ascii="Times New Roman" w:hAnsi="Times New Roman" w:cs="Times New Roman"/>
          <w:i/>
          <w:sz w:val="24"/>
          <w:lang w:val="sr-Cyrl-RS"/>
        </w:rPr>
        <w:t>CLK_Divider</w:t>
      </w:r>
      <w:proofErr w:type="spellEnd"/>
      <w:r w:rsidR="003A50DA" w:rsidRPr="00C630A1">
        <w:rPr>
          <w:rFonts w:ascii="Times New Roman" w:hAnsi="Times New Roman" w:cs="Times New Roman"/>
          <w:i/>
          <w:sz w:val="24"/>
          <w:lang w:val="sr-Cyrl-RS"/>
        </w:rPr>
        <w:tab/>
      </w:r>
      <w:r w:rsidRPr="00C630A1">
        <w:rPr>
          <w:rFonts w:ascii="Times New Roman" w:hAnsi="Times New Roman" w:cs="Times New Roman"/>
          <w:sz w:val="24"/>
          <w:lang w:val="sr-Cyrl-RS"/>
        </w:rPr>
        <w:t xml:space="preserve">- комбинациони модул који као улаз прима сигнал такта, а излаз </w:t>
      </w:r>
      <w:r w:rsidR="00C630A1" w:rsidRPr="00C630A1">
        <w:rPr>
          <w:rFonts w:ascii="Times New Roman" w:hAnsi="Times New Roman" w:cs="Times New Roman"/>
          <w:sz w:val="24"/>
          <w:lang w:val="sr-Cyrl-RS"/>
        </w:rPr>
        <w:t>пр</w:t>
      </w:r>
      <w:r w:rsidR="00C630A1">
        <w:rPr>
          <w:rFonts w:ascii="Times New Roman" w:hAnsi="Times New Roman" w:cs="Times New Roman"/>
          <w:sz w:val="24"/>
          <w:lang w:val="sr-Cyrl-RS"/>
        </w:rPr>
        <w:t>е</w:t>
      </w:r>
      <w:r w:rsidR="00C630A1" w:rsidRPr="00C630A1">
        <w:rPr>
          <w:rFonts w:ascii="Times New Roman" w:hAnsi="Times New Roman" w:cs="Times New Roman"/>
          <w:sz w:val="24"/>
          <w:lang w:val="sr-Cyrl-RS"/>
        </w:rPr>
        <w:t>дставља</w:t>
      </w:r>
      <w:r w:rsidRPr="00C630A1">
        <w:rPr>
          <w:rFonts w:ascii="Times New Roman" w:hAnsi="Times New Roman" w:cs="Times New Roman"/>
          <w:sz w:val="24"/>
          <w:lang w:val="sr-Cyrl-RS"/>
        </w:rPr>
        <w:t xml:space="preserve"> </w:t>
      </w:r>
      <w:r w:rsidR="003A50DA" w:rsidRPr="00C630A1">
        <w:rPr>
          <w:rFonts w:ascii="Times New Roman" w:hAnsi="Times New Roman" w:cs="Times New Roman"/>
          <w:sz w:val="24"/>
          <w:lang w:val="sr-Cyrl-RS"/>
        </w:rPr>
        <w:br/>
        <w:t>успорен-</w:t>
      </w:r>
      <w:r w:rsidRPr="00C630A1">
        <w:rPr>
          <w:rFonts w:ascii="Times New Roman" w:hAnsi="Times New Roman" w:cs="Times New Roman"/>
          <w:sz w:val="24"/>
          <w:lang w:val="sr-Cyrl-RS"/>
        </w:rPr>
        <w:t>ск</w:t>
      </w:r>
      <w:r w:rsidR="00C630A1" w:rsidRPr="00C630A1">
        <w:rPr>
          <w:rFonts w:ascii="Times New Roman" w:hAnsi="Times New Roman" w:cs="Times New Roman"/>
          <w:sz w:val="24"/>
          <w:lang w:val="sr-Cyrl-RS"/>
        </w:rPr>
        <w:t>а</w:t>
      </w:r>
      <w:r w:rsidRPr="00C630A1">
        <w:rPr>
          <w:rFonts w:ascii="Times New Roman" w:hAnsi="Times New Roman" w:cs="Times New Roman"/>
          <w:sz w:val="24"/>
          <w:lang w:val="sr-Cyrl-RS"/>
        </w:rPr>
        <w:t>лиран такт. Скалирањ</w:t>
      </w:r>
      <w:bookmarkStart w:id="0" w:name="_GoBack"/>
      <w:bookmarkEnd w:id="0"/>
      <w:r w:rsidRPr="00C630A1">
        <w:rPr>
          <w:rFonts w:ascii="Times New Roman" w:hAnsi="Times New Roman" w:cs="Times New Roman"/>
          <w:sz w:val="24"/>
          <w:lang w:val="sr-Cyrl-RS"/>
        </w:rPr>
        <w:t xml:space="preserve">е се задаје параметром у виду </w:t>
      </w:r>
      <w:r w:rsidR="003A50DA" w:rsidRPr="00C630A1">
        <w:rPr>
          <w:rFonts w:ascii="Times New Roman" w:hAnsi="Times New Roman" w:cs="Times New Roman"/>
          <w:sz w:val="24"/>
          <w:lang w:val="sr-Cyrl-RS"/>
        </w:rPr>
        <w:t>периоде такта задатом у броју</w:t>
      </w:r>
      <w:r w:rsidRPr="00C630A1">
        <w:rPr>
          <w:rFonts w:ascii="Times New Roman" w:hAnsi="Times New Roman" w:cs="Times New Roman"/>
          <w:sz w:val="24"/>
          <w:lang w:val="sr-Cyrl-RS"/>
        </w:rPr>
        <w:t xml:space="preserve"> милисекунди.</w:t>
      </w:r>
    </w:p>
    <w:p w:rsidR="00A47AB4" w:rsidRPr="00EF5339" w:rsidRDefault="00A47AB4" w:rsidP="009154F6">
      <w:pPr>
        <w:tabs>
          <w:tab w:val="left" w:pos="1800"/>
        </w:tabs>
        <w:jc w:val="both"/>
        <w:rPr>
          <w:rFonts w:ascii="Times New Roman" w:hAnsi="Times New Roman" w:cs="Times New Roman"/>
          <w:sz w:val="24"/>
        </w:rPr>
      </w:pPr>
    </w:p>
    <w:p w:rsidR="007A698B" w:rsidRPr="00CE6D42" w:rsidRDefault="00BF220B" w:rsidP="007A698B">
      <w:pPr>
        <w:pStyle w:val="ListParagraph"/>
        <w:numPr>
          <w:ilvl w:val="0"/>
          <w:numId w:val="3"/>
        </w:numPr>
        <w:tabs>
          <w:tab w:val="left" w:pos="1800"/>
        </w:tabs>
        <w:jc w:val="both"/>
        <w:rPr>
          <w:rFonts w:ascii="Times New Roman" w:hAnsi="Times New Roman" w:cs="Times New Roman"/>
          <w:sz w:val="24"/>
          <w:lang w:val="sr-Cyrl-RS"/>
        </w:rPr>
      </w:pPr>
      <w:r w:rsidRPr="00CE6D42">
        <w:rPr>
          <w:rFonts w:ascii="Times New Roman" w:hAnsi="Times New Roman" w:cs="Times New Roman"/>
          <w:sz w:val="24"/>
          <w:lang w:val="sr-Cyrl-RS"/>
        </w:rPr>
        <w:t xml:space="preserve">[5 поена] Потребно је да се направи </w:t>
      </w:r>
      <w:r w:rsidR="00FB0D7A" w:rsidRPr="00CE6D42">
        <w:rPr>
          <w:rFonts w:ascii="Times New Roman" w:hAnsi="Times New Roman" w:cs="Times New Roman"/>
          <w:sz w:val="24"/>
          <w:lang w:val="sr-Cyrl-RS"/>
        </w:rPr>
        <w:t>бројачки регистар</w:t>
      </w:r>
      <w:r w:rsidR="00AE0B2C" w:rsidRPr="00CE6D42">
        <w:rPr>
          <w:rFonts w:ascii="Times New Roman" w:hAnsi="Times New Roman" w:cs="Times New Roman"/>
          <w:sz w:val="24"/>
          <w:lang w:val="sr-Cyrl-RS"/>
        </w:rPr>
        <w:t xml:space="preserve"> </w:t>
      </w:r>
      <w:proofErr w:type="spellStart"/>
      <w:r w:rsidR="00AE0B2C" w:rsidRPr="00CE6D42">
        <w:rPr>
          <w:rFonts w:ascii="Times New Roman" w:hAnsi="Times New Roman" w:cs="Times New Roman"/>
          <w:i/>
          <w:sz w:val="24"/>
          <w:lang w:val="sr-Cyrl-RS"/>
        </w:rPr>
        <w:t>Time</w:t>
      </w:r>
      <w:proofErr w:type="spellEnd"/>
      <w:r w:rsidRPr="00CE6D42">
        <w:rPr>
          <w:rFonts w:ascii="Times New Roman" w:hAnsi="Times New Roman" w:cs="Times New Roman"/>
          <w:sz w:val="24"/>
          <w:lang w:val="sr-Cyrl-RS"/>
        </w:rPr>
        <w:t xml:space="preserve"> који циклично одбројава од учитане почетне вредности до нуле (након чега </w:t>
      </w:r>
      <w:r w:rsidR="00775EA2" w:rsidRPr="00CE6D42">
        <w:rPr>
          <w:rFonts w:ascii="Times New Roman" w:hAnsi="Times New Roman" w:cs="Times New Roman"/>
          <w:sz w:val="24"/>
          <w:lang w:val="sr-Cyrl-RS"/>
        </w:rPr>
        <w:t xml:space="preserve">се </w:t>
      </w:r>
      <w:r w:rsidRPr="00CE6D42">
        <w:rPr>
          <w:rFonts w:ascii="Times New Roman" w:hAnsi="Times New Roman" w:cs="Times New Roman"/>
          <w:sz w:val="24"/>
          <w:lang w:val="sr-Cyrl-RS"/>
        </w:rPr>
        <w:t>опет учитава почетна вредност).</w:t>
      </w:r>
    </w:p>
    <w:p w:rsidR="0037246E" w:rsidRPr="00CE6D42" w:rsidRDefault="00BF220B" w:rsidP="007A698B">
      <w:pPr>
        <w:pStyle w:val="ListParagraph"/>
        <w:tabs>
          <w:tab w:val="left" w:pos="1800"/>
        </w:tabs>
        <w:jc w:val="both"/>
        <w:rPr>
          <w:rFonts w:ascii="Times New Roman" w:hAnsi="Times New Roman" w:cs="Times New Roman"/>
          <w:sz w:val="24"/>
          <w:lang w:val="sr-Cyrl-RS"/>
        </w:rPr>
      </w:pPr>
      <w:r w:rsidRPr="00CE6D42">
        <w:rPr>
          <w:rFonts w:ascii="Times New Roman" w:hAnsi="Times New Roman" w:cs="Times New Roman"/>
          <w:sz w:val="24"/>
          <w:lang w:val="sr-Cyrl-RS"/>
        </w:rPr>
        <w:t>Почетна вредност се налази у регистру</w:t>
      </w:r>
      <w:r w:rsidR="00775EA2" w:rsidRPr="00CE6D42">
        <w:rPr>
          <w:rFonts w:ascii="Times New Roman" w:hAnsi="Times New Roman" w:cs="Times New Roman"/>
          <w:sz w:val="24"/>
          <w:lang w:val="sr-Cyrl-RS"/>
        </w:rPr>
        <w:t xml:space="preserve"> </w:t>
      </w:r>
      <w:proofErr w:type="spellStart"/>
      <w:r w:rsidR="00775EA2" w:rsidRPr="00CE6D42">
        <w:rPr>
          <w:rFonts w:ascii="Times New Roman" w:hAnsi="Times New Roman" w:cs="Times New Roman"/>
          <w:i/>
          <w:sz w:val="24"/>
          <w:lang w:val="sr-Cyrl-RS"/>
        </w:rPr>
        <w:t>GreenTime</w:t>
      </w:r>
      <w:proofErr w:type="spellEnd"/>
      <w:r w:rsidR="004D2ECC">
        <w:rPr>
          <w:rFonts w:ascii="Times New Roman" w:hAnsi="Times New Roman" w:cs="Times New Roman"/>
          <w:i/>
          <w:sz w:val="24"/>
        </w:rPr>
        <w:t xml:space="preserve"> </w:t>
      </w:r>
      <w:r w:rsidR="004D2ECC">
        <w:rPr>
          <w:rFonts w:ascii="Times New Roman" w:hAnsi="Times New Roman" w:cs="Times New Roman"/>
          <w:sz w:val="24"/>
          <w:lang w:val="sr-Cyrl-RS"/>
        </w:rPr>
        <w:t>који</w:t>
      </w:r>
      <w:r w:rsidR="00FB0D7A" w:rsidRPr="00CE6D42">
        <w:rPr>
          <w:rFonts w:ascii="Times New Roman" w:hAnsi="Times New Roman" w:cs="Times New Roman"/>
          <w:sz w:val="24"/>
          <w:lang w:val="sr-Cyrl-RS"/>
        </w:rPr>
        <w:t xml:space="preserve"> чува време трајања зеленог светла на семафору.</w:t>
      </w:r>
      <w:r w:rsidR="007A698B" w:rsidRPr="00CE6D42">
        <w:rPr>
          <w:rFonts w:ascii="Times New Roman" w:hAnsi="Times New Roman" w:cs="Times New Roman"/>
          <w:sz w:val="24"/>
          <w:lang w:val="sr-Cyrl-RS"/>
        </w:rPr>
        <w:t xml:space="preserve"> У </w:t>
      </w:r>
      <w:r w:rsidR="00F37B19">
        <w:rPr>
          <w:rFonts w:ascii="Times New Roman" w:hAnsi="Times New Roman" w:cs="Times New Roman"/>
          <w:sz w:val="24"/>
          <w:lang w:val="sr-Cyrl-RS"/>
        </w:rPr>
        <w:t xml:space="preserve">овај </w:t>
      </w:r>
      <w:r w:rsidR="007A698B" w:rsidRPr="00CE6D42">
        <w:rPr>
          <w:rFonts w:ascii="Times New Roman" w:hAnsi="Times New Roman" w:cs="Times New Roman"/>
          <w:sz w:val="24"/>
          <w:lang w:val="sr-Cyrl-RS"/>
        </w:rPr>
        <w:t>регистар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 </w:t>
      </w:r>
      <w:r w:rsidR="007A698B" w:rsidRPr="00CE6D42">
        <w:rPr>
          <w:rFonts w:ascii="Times New Roman" w:hAnsi="Times New Roman" w:cs="Times New Roman"/>
          <w:sz w:val="24"/>
          <w:lang w:val="sr-Cyrl-RS"/>
        </w:rPr>
        <w:t xml:space="preserve">се </w:t>
      </w:r>
      <w:r w:rsidR="00F37B19">
        <w:rPr>
          <w:rFonts w:ascii="Times New Roman" w:hAnsi="Times New Roman" w:cs="Times New Roman"/>
          <w:sz w:val="24"/>
          <w:lang w:val="sr-Cyrl-RS"/>
        </w:rPr>
        <w:t xml:space="preserve">на притисак дугмета </w:t>
      </w:r>
      <w:r w:rsidR="00F37B19">
        <w:rPr>
          <w:rFonts w:ascii="Times New Roman" w:hAnsi="Times New Roman" w:cs="Times New Roman"/>
          <w:sz w:val="24"/>
        </w:rPr>
        <w:t>BTN0</w:t>
      </w:r>
      <w:r w:rsidR="00F37B19">
        <w:rPr>
          <w:rFonts w:ascii="Times New Roman" w:hAnsi="Times New Roman" w:cs="Times New Roman"/>
          <w:sz w:val="24"/>
          <w:lang w:val="sr-Cyrl-RS"/>
        </w:rPr>
        <w:t xml:space="preserve"> </w:t>
      </w:r>
      <w:r w:rsidR="007A698B" w:rsidRPr="00CE6D42">
        <w:rPr>
          <w:rFonts w:ascii="Times New Roman" w:hAnsi="Times New Roman" w:cs="Times New Roman"/>
          <w:sz w:val="24"/>
          <w:lang w:val="sr-Cyrl-RS"/>
        </w:rPr>
        <w:t xml:space="preserve">уписује вредност стања прекидача SW3, SW2, SW1 и SW0 </w:t>
      </w:r>
      <w:r w:rsidR="00F37B19">
        <w:rPr>
          <w:rFonts w:ascii="Times New Roman" w:hAnsi="Times New Roman" w:cs="Times New Roman"/>
          <w:sz w:val="24"/>
          <w:lang w:val="sr-Cyrl-RS"/>
        </w:rPr>
        <w:t>само ако</w:t>
      </w:r>
      <w:r w:rsidR="007A698B" w:rsidRPr="00CE6D42">
        <w:rPr>
          <w:rFonts w:ascii="Times New Roman" w:hAnsi="Times New Roman" w:cs="Times New Roman"/>
          <w:sz w:val="24"/>
          <w:lang w:val="sr-Cyrl-RS"/>
        </w:rPr>
        <w:t xml:space="preserve"> је стање прекидача SW9=</w:t>
      </w:r>
      <w:r w:rsidR="00F37B19">
        <w:rPr>
          <w:rFonts w:ascii="Times New Roman" w:hAnsi="Times New Roman" w:cs="Times New Roman"/>
          <w:sz w:val="24"/>
          <w:lang w:val="sr-Cyrl-RS"/>
        </w:rPr>
        <w:t>0</w:t>
      </w:r>
      <w:r w:rsidR="007A698B" w:rsidRPr="00CE6D42">
        <w:rPr>
          <w:rFonts w:ascii="Times New Roman" w:hAnsi="Times New Roman" w:cs="Times New Roman"/>
          <w:sz w:val="24"/>
          <w:lang w:val="sr-Cyrl-RS"/>
        </w:rPr>
        <w:t xml:space="preserve">. </w:t>
      </w:r>
    </w:p>
    <w:p w:rsidR="00775EA2" w:rsidRPr="00CE6D42" w:rsidRDefault="007A698B" w:rsidP="007A698B">
      <w:pPr>
        <w:pStyle w:val="ListParagraph"/>
        <w:tabs>
          <w:tab w:val="left" w:pos="1800"/>
        </w:tabs>
        <w:jc w:val="both"/>
        <w:rPr>
          <w:rFonts w:ascii="Times New Roman" w:hAnsi="Times New Roman" w:cs="Times New Roman"/>
          <w:sz w:val="24"/>
          <w:lang w:val="sr-Cyrl-RS"/>
        </w:rPr>
      </w:pPr>
      <w:r w:rsidRPr="00CE6D42">
        <w:rPr>
          <w:rFonts w:ascii="Times New Roman" w:hAnsi="Times New Roman" w:cs="Times New Roman"/>
          <w:sz w:val="24"/>
          <w:lang w:val="sr-Cyrl-RS"/>
        </w:rPr>
        <w:t xml:space="preserve">Вредност </w:t>
      </w:r>
      <w:proofErr w:type="spellStart"/>
      <w:r w:rsidR="00775EA2" w:rsidRPr="00CE6D42">
        <w:rPr>
          <w:rFonts w:ascii="Times New Roman" w:hAnsi="Times New Roman" w:cs="Times New Roman"/>
          <w:sz w:val="24"/>
          <w:lang w:val="sr-Cyrl-RS"/>
        </w:rPr>
        <w:t>бро</w:t>
      </w:r>
      <w:r w:rsidR="00FB0D7A" w:rsidRPr="00CE6D42">
        <w:rPr>
          <w:rFonts w:ascii="Times New Roman" w:hAnsi="Times New Roman" w:cs="Times New Roman"/>
          <w:sz w:val="24"/>
          <w:lang w:val="sr-Cyrl-RS"/>
        </w:rPr>
        <w:t>јачког</w:t>
      </w:r>
      <w:proofErr w:type="spellEnd"/>
      <w:r w:rsidR="00FB0D7A" w:rsidRPr="00CE6D42">
        <w:rPr>
          <w:rFonts w:ascii="Times New Roman" w:hAnsi="Times New Roman" w:cs="Times New Roman"/>
          <w:sz w:val="24"/>
          <w:lang w:val="sr-Cyrl-RS"/>
        </w:rPr>
        <w:t xml:space="preserve"> регистра </w:t>
      </w:r>
      <w:proofErr w:type="spellStart"/>
      <w:r w:rsidR="00FB0D7A" w:rsidRPr="00CE6D42">
        <w:rPr>
          <w:rFonts w:ascii="Times New Roman" w:hAnsi="Times New Roman" w:cs="Times New Roman"/>
          <w:i/>
          <w:sz w:val="24"/>
          <w:lang w:val="sr-Cyrl-RS"/>
        </w:rPr>
        <w:t>Time</w:t>
      </w:r>
      <w:proofErr w:type="spellEnd"/>
      <w:r w:rsidR="00775EA2" w:rsidRPr="00CE6D42">
        <w:rPr>
          <w:rFonts w:ascii="Times New Roman" w:hAnsi="Times New Roman" w:cs="Times New Roman"/>
          <w:sz w:val="24"/>
          <w:lang w:val="sr-Cyrl-RS"/>
        </w:rPr>
        <w:t xml:space="preserve"> треба да се приказује на </w:t>
      </w:r>
      <w:proofErr w:type="spellStart"/>
      <w:r w:rsidR="00775EA2" w:rsidRPr="00CE6D42">
        <w:rPr>
          <w:rFonts w:ascii="Times New Roman" w:hAnsi="Times New Roman" w:cs="Times New Roman"/>
          <w:sz w:val="24"/>
          <w:lang w:val="sr-Cyrl-RS"/>
        </w:rPr>
        <w:t>седмосегментним</w:t>
      </w:r>
      <w:proofErr w:type="spellEnd"/>
      <w:r w:rsidR="00775EA2" w:rsidRPr="00CE6D42">
        <w:rPr>
          <w:rFonts w:ascii="Times New Roman" w:hAnsi="Times New Roman" w:cs="Times New Roman"/>
          <w:sz w:val="24"/>
          <w:lang w:val="sr-Cyrl-RS"/>
        </w:rPr>
        <w:t xml:space="preserve"> дисплеј</w:t>
      </w:r>
      <w:r w:rsidR="00AC2312">
        <w:rPr>
          <w:rFonts w:ascii="Times New Roman" w:hAnsi="Times New Roman" w:cs="Times New Roman"/>
          <w:sz w:val="24"/>
          <w:lang w:val="sr-Cyrl-RS"/>
        </w:rPr>
        <w:t>и</w:t>
      </w:r>
      <w:r w:rsidR="00775EA2" w:rsidRPr="00CE6D42">
        <w:rPr>
          <w:rFonts w:ascii="Times New Roman" w:hAnsi="Times New Roman" w:cs="Times New Roman"/>
          <w:sz w:val="24"/>
          <w:lang w:val="sr-Cyrl-RS"/>
        </w:rPr>
        <w:t xml:space="preserve">ма (HEX0 </w:t>
      </w:r>
      <w:r w:rsidR="00AE0B2C" w:rsidRPr="00CE6D42">
        <w:rPr>
          <w:rFonts w:ascii="Times New Roman" w:hAnsi="Times New Roman" w:cs="Times New Roman"/>
          <w:sz w:val="24"/>
          <w:lang w:val="sr-Cyrl-RS"/>
        </w:rPr>
        <w:t>за јед</w:t>
      </w:r>
      <w:r w:rsidR="00775EA2" w:rsidRPr="00CE6D42">
        <w:rPr>
          <w:rFonts w:ascii="Times New Roman" w:hAnsi="Times New Roman" w:cs="Times New Roman"/>
          <w:sz w:val="24"/>
          <w:lang w:val="sr-Cyrl-RS"/>
        </w:rPr>
        <w:t>инице и HEX1 за десетице).</w:t>
      </w:r>
    </w:p>
    <w:p w:rsidR="007A698B" w:rsidRPr="00CE6D42" w:rsidRDefault="007A698B" w:rsidP="007A698B">
      <w:pPr>
        <w:pStyle w:val="ListParagraph"/>
        <w:tabs>
          <w:tab w:val="left" w:pos="1800"/>
        </w:tabs>
        <w:jc w:val="both"/>
        <w:rPr>
          <w:rFonts w:ascii="Times New Roman" w:hAnsi="Times New Roman" w:cs="Times New Roman"/>
          <w:sz w:val="24"/>
          <w:lang w:val="sr-Cyrl-RS"/>
        </w:rPr>
      </w:pPr>
    </w:p>
    <w:p w:rsidR="006B78C6" w:rsidRPr="00CE6D42" w:rsidRDefault="00775EA2" w:rsidP="006B78C6">
      <w:pPr>
        <w:pStyle w:val="ListParagraph"/>
        <w:numPr>
          <w:ilvl w:val="0"/>
          <w:numId w:val="3"/>
        </w:numPr>
        <w:tabs>
          <w:tab w:val="left" w:pos="1800"/>
        </w:tabs>
        <w:jc w:val="both"/>
        <w:rPr>
          <w:rFonts w:ascii="Times New Roman" w:hAnsi="Times New Roman" w:cs="Times New Roman"/>
          <w:sz w:val="24"/>
          <w:lang w:val="sr-Cyrl-RS"/>
        </w:rPr>
      </w:pPr>
      <w:r w:rsidRPr="00CE6D42">
        <w:rPr>
          <w:rFonts w:ascii="Times New Roman" w:hAnsi="Times New Roman" w:cs="Times New Roman"/>
          <w:sz w:val="24"/>
          <w:lang w:val="sr-Cyrl-RS"/>
        </w:rPr>
        <w:t xml:space="preserve">[5 поена] </w:t>
      </w:r>
      <w:r w:rsidR="007A698B" w:rsidRPr="00CE6D42">
        <w:rPr>
          <w:rFonts w:ascii="Times New Roman" w:hAnsi="Times New Roman" w:cs="Times New Roman"/>
          <w:sz w:val="24"/>
          <w:lang w:val="sr-Cyrl-RS"/>
        </w:rPr>
        <w:t xml:space="preserve">Потребно је проширити претходну фазу тако што се поред информације о зеленом светлу приказују информације и о црвеном светлу. 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Потребно је </w:t>
      </w:r>
      <w:r w:rsidR="00AE0B2C" w:rsidRPr="00CE6D42">
        <w:rPr>
          <w:rFonts w:ascii="Times New Roman" w:hAnsi="Times New Roman" w:cs="Times New Roman"/>
          <w:sz w:val="24"/>
          <w:lang w:val="sr-Cyrl-RS"/>
        </w:rPr>
        <w:t>додати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 регистар </w:t>
      </w:r>
      <w:proofErr w:type="spellStart"/>
      <w:r w:rsidRPr="00CE6D42">
        <w:rPr>
          <w:rFonts w:ascii="Times New Roman" w:hAnsi="Times New Roman" w:cs="Times New Roman"/>
          <w:i/>
          <w:sz w:val="24"/>
          <w:lang w:val="sr-Cyrl-RS"/>
        </w:rPr>
        <w:t>RedTime</w:t>
      </w:r>
      <w:proofErr w:type="spellEnd"/>
      <w:r w:rsidR="006B78C6" w:rsidRPr="00CE6D42">
        <w:rPr>
          <w:rFonts w:ascii="Times New Roman" w:hAnsi="Times New Roman" w:cs="Times New Roman"/>
          <w:i/>
          <w:sz w:val="24"/>
          <w:lang w:val="sr-Cyrl-RS"/>
        </w:rPr>
        <w:t xml:space="preserve">. </w:t>
      </w:r>
      <w:r w:rsidR="00FB0D7A" w:rsidRPr="00CE6D42">
        <w:rPr>
          <w:rFonts w:ascii="Times New Roman" w:hAnsi="Times New Roman" w:cs="Times New Roman"/>
          <w:sz w:val="24"/>
          <w:lang w:val="sr-Cyrl-RS"/>
        </w:rPr>
        <w:t>У овом регистру се чува време трајања црвеног светла на семафору.</w:t>
      </w:r>
      <w:r w:rsidR="006B78C6" w:rsidRPr="00CE6D42">
        <w:rPr>
          <w:rFonts w:ascii="Times New Roman" w:hAnsi="Times New Roman" w:cs="Times New Roman"/>
          <w:sz w:val="24"/>
          <w:lang w:val="sr-Cyrl-RS"/>
        </w:rPr>
        <w:t xml:space="preserve"> У регистар </w:t>
      </w:r>
      <w:proofErr w:type="spellStart"/>
      <w:r w:rsidR="006B78C6" w:rsidRPr="00CE6D42">
        <w:rPr>
          <w:rFonts w:ascii="Times New Roman" w:hAnsi="Times New Roman" w:cs="Times New Roman"/>
          <w:i/>
          <w:sz w:val="24"/>
          <w:lang w:val="sr-Cyrl-RS"/>
        </w:rPr>
        <w:t>RedTime</w:t>
      </w:r>
      <w:proofErr w:type="spellEnd"/>
      <w:r w:rsidR="006B78C6" w:rsidRPr="00CE6D42">
        <w:rPr>
          <w:rFonts w:ascii="Times New Roman" w:hAnsi="Times New Roman" w:cs="Times New Roman"/>
          <w:sz w:val="24"/>
          <w:lang w:val="sr-Cyrl-RS"/>
        </w:rPr>
        <w:t xml:space="preserve"> се уписује вредност стања прекидача SW3, SW2, SW1 и SW0 уколико је стање прекидача SW9=1, а стање прекидача SW8=1. </w:t>
      </w:r>
    </w:p>
    <w:p w:rsidR="006B78C6" w:rsidRPr="00CE6D42" w:rsidRDefault="006B78C6" w:rsidP="006B78C6">
      <w:pPr>
        <w:pStyle w:val="ListParagraph"/>
        <w:tabs>
          <w:tab w:val="left" w:pos="1800"/>
        </w:tabs>
        <w:jc w:val="both"/>
        <w:rPr>
          <w:rFonts w:ascii="Times New Roman" w:hAnsi="Times New Roman" w:cs="Times New Roman"/>
          <w:sz w:val="24"/>
          <w:lang w:val="sr-Cyrl-RS"/>
        </w:rPr>
      </w:pPr>
      <w:r w:rsidRPr="00CE6D42">
        <w:rPr>
          <w:rFonts w:ascii="Times New Roman" w:hAnsi="Times New Roman" w:cs="Times New Roman"/>
          <w:sz w:val="24"/>
          <w:lang w:val="sr-Cyrl-RS"/>
        </w:rPr>
        <w:t xml:space="preserve">Бројачки регистар треба наизменично да учитава почетне вредности из регистра </w:t>
      </w:r>
      <w:proofErr w:type="spellStart"/>
      <w:r w:rsidRPr="00CE6D42">
        <w:rPr>
          <w:rFonts w:ascii="Times New Roman" w:hAnsi="Times New Roman" w:cs="Times New Roman"/>
          <w:i/>
          <w:sz w:val="24"/>
          <w:lang w:val="sr-Cyrl-RS"/>
        </w:rPr>
        <w:t>RedTime</w:t>
      </w:r>
      <w:proofErr w:type="spellEnd"/>
      <w:r w:rsidRPr="00CE6D42">
        <w:rPr>
          <w:rFonts w:ascii="Times New Roman" w:hAnsi="Times New Roman" w:cs="Times New Roman"/>
          <w:sz w:val="24"/>
          <w:lang w:val="sr-Cyrl-RS"/>
        </w:rPr>
        <w:t xml:space="preserve"> и </w:t>
      </w:r>
      <w:r w:rsidR="00DF5B41" w:rsidRPr="00CE6D42">
        <w:rPr>
          <w:rFonts w:ascii="Times New Roman" w:hAnsi="Times New Roman" w:cs="Times New Roman"/>
          <w:sz w:val="24"/>
          <w:lang w:val="sr-Cyrl-RS"/>
        </w:rPr>
        <w:t>из регистра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 </w:t>
      </w:r>
      <w:proofErr w:type="spellStart"/>
      <w:r w:rsidRPr="00CE6D42">
        <w:rPr>
          <w:rFonts w:ascii="Times New Roman" w:hAnsi="Times New Roman" w:cs="Times New Roman"/>
          <w:i/>
          <w:sz w:val="24"/>
          <w:lang w:val="sr-Cyrl-RS"/>
        </w:rPr>
        <w:t>GreenTime</w:t>
      </w:r>
      <w:proofErr w:type="spellEnd"/>
      <w:r w:rsidRPr="00CE6D42">
        <w:rPr>
          <w:rFonts w:ascii="Times New Roman" w:hAnsi="Times New Roman" w:cs="Times New Roman"/>
          <w:i/>
          <w:sz w:val="24"/>
          <w:lang w:val="sr-Cyrl-RS"/>
        </w:rPr>
        <w:t>.</w:t>
      </w:r>
    </w:p>
    <w:p w:rsidR="006B78C6" w:rsidRPr="00CE6D42" w:rsidRDefault="006B78C6" w:rsidP="006B78C6">
      <w:pPr>
        <w:pStyle w:val="ListParagraph"/>
        <w:tabs>
          <w:tab w:val="left" w:pos="1800"/>
        </w:tabs>
        <w:jc w:val="both"/>
        <w:rPr>
          <w:rFonts w:ascii="Times New Roman" w:hAnsi="Times New Roman" w:cs="Times New Roman"/>
          <w:sz w:val="24"/>
          <w:lang w:val="sr-Cyrl-RS"/>
        </w:rPr>
      </w:pPr>
      <w:r w:rsidRPr="00CE6D42">
        <w:rPr>
          <w:rFonts w:ascii="Times New Roman" w:hAnsi="Times New Roman" w:cs="Times New Roman"/>
          <w:sz w:val="24"/>
          <w:lang w:val="sr-Cyrl-RS"/>
        </w:rPr>
        <w:t xml:space="preserve">У случају да се одбројава зелено светло, потребно је да LED0 буде у активном стању, а LED1 у неактивном стању. У случају да се одбројава црвено светло, потребно је да LED0 буде у неактивном стању, а LED1 у активном стању. </w:t>
      </w:r>
    </w:p>
    <w:p w:rsidR="006B78C6" w:rsidRPr="00CE6D42" w:rsidRDefault="006B78C6" w:rsidP="006B78C6">
      <w:pPr>
        <w:pStyle w:val="ListParagraph"/>
        <w:tabs>
          <w:tab w:val="left" w:pos="1800"/>
        </w:tabs>
        <w:jc w:val="both"/>
        <w:rPr>
          <w:rFonts w:ascii="Times New Roman" w:hAnsi="Times New Roman" w:cs="Times New Roman"/>
          <w:sz w:val="24"/>
          <w:lang w:val="sr-Cyrl-RS"/>
        </w:rPr>
      </w:pPr>
    </w:p>
    <w:p w:rsidR="009154F6" w:rsidRPr="00516676" w:rsidRDefault="006B78C6" w:rsidP="00FC2484">
      <w:pPr>
        <w:pStyle w:val="ListParagraph"/>
        <w:numPr>
          <w:ilvl w:val="0"/>
          <w:numId w:val="3"/>
        </w:numPr>
        <w:tabs>
          <w:tab w:val="left" w:pos="1800"/>
        </w:tabs>
        <w:jc w:val="both"/>
        <w:rPr>
          <w:rFonts w:ascii="Times New Roman" w:hAnsi="Times New Roman" w:cs="Times New Roman"/>
          <w:sz w:val="24"/>
          <w:lang w:val="sr-Cyrl-RS"/>
        </w:rPr>
      </w:pPr>
      <w:r w:rsidRPr="00CE6D42">
        <w:rPr>
          <w:rFonts w:ascii="Times New Roman" w:hAnsi="Times New Roman" w:cs="Times New Roman"/>
          <w:sz w:val="24"/>
          <w:lang w:val="sr-Cyrl-RS"/>
        </w:rPr>
        <w:t>[5 поена] Потребно је проширити претходну фазу тако што ће се обезбедити трептање зеленог светла (LED0).</w:t>
      </w:r>
      <w:r w:rsidR="00DA0126" w:rsidRPr="00CE6D42">
        <w:rPr>
          <w:rFonts w:ascii="Times New Roman" w:hAnsi="Times New Roman" w:cs="Times New Roman"/>
          <w:sz w:val="24"/>
          <w:lang w:val="sr-Cyrl-RS"/>
        </w:rPr>
        <w:t xml:space="preserve"> Трептање светла представља наизменично паљење и гашење светла са </w:t>
      </w:r>
      <w:proofErr w:type="spellStart"/>
      <w:r w:rsidR="00DA0126" w:rsidRPr="00CE6D42">
        <w:rPr>
          <w:rFonts w:ascii="Times New Roman" w:hAnsi="Times New Roman" w:cs="Times New Roman"/>
          <w:sz w:val="24"/>
          <w:lang w:val="sr-Cyrl-RS"/>
        </w:rPr>
        <w:t>полупериодом</w:t>
      </w:r>
      <w:proofErr w:type="spellEnd"/>
      <w:r w:rsidR="00DA0126" w:rsidRPr="00CE6D42">
        <w:rPr>
          <w:rFonts w:ascii="Times New Roman" w:hAnsi="Times New Roman" w:cs="Times New Roman"/>
          <w:sz w:val="24"/>
          <w:lang w:val="sr-Cyrl-RS"/>
        </w:rPr>
        <w:t xml:space="preserve"> од једне секунде.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 Трептање треба да почне </w:t>
      </w:r>
      <w:r w:rsidR="00DA0126" w:rsidRPr="00CE6D42">
        <w:rPr>
          <w:rFonts w:ascii="Times New Roman" w:hAnsi="Times New Roman" w:cs="Times New Roman"/>
          <w:sz w:val="24"/>
          <w:lang w:val="sr-Cyrl-RS"/>
        </w:rPr>
        <w:t>при</w:t>
      </w:r>
      <w:r w:rsidRPr="00CE6D42">
        <w:rPr>
          <w:rFonts w:ascii="Times New Roman" w:hAnsi="Times New Roman" w:cs="Times New Roman"/>
          <w:sz w:val="24"/>
          <w:lang w:val="sr-Cyrl-RS"/>
        </w:rPr>
        <w:t xml:space="preserve"> одбројавању последњ</w:t>
      </w:r>
      <w:r w:rsidR="00DA0126" w:rsidRPr="00CE6D42">
        <w:rPr>
          <w:rFonts w:ascii="Times New Roman" w:hAnsi="Times New Roman" w:cs="Times New Roman"/>
          <w:sz w:val="24"/>
          <w:lang w:val="sr-Cyrl-RS"/>
        </w:rPr>
        <w:t xml:space="preserve">е четвртине времена предвиђеног за зелено светло. </w:t>
      </w:r>
    </w:p>
    <w:sectPr w:rsidR="009154F6" w:rsidRPr="00516676" w:rsidSect="00DE385D">
      <w:footerReference w:type="default" r:id="rId9"/>
      <w:pgSz w:w="12240" w:h="15840"/>
      <w:pgMar w:top="720" w:right="990" w:bottom="990" w:left="990" w:header="720" w:footer="4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49E" w:rsidRDefault="0029249E" w:rsidP="007A698B">
      <w:pPr>
        <w:spacing w:after="0" w:line="240" w:lineRule="auto"/>
      </w:pPr>
      <w:r>
        <w:separator/>
      </w:r>
    </w:p>
  </w:endnote>
  <w:endnote w:type="continuationSeparator" w:id="0">
    <w:p w:rsidR="0029249E" w:rsidRDefault="0029249E" w:rsidP="007A6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3539440"/>
      <w:docPartObj>
        <w:docPartGallery w:val="Page Numbers (Bottom of Page)"/>
        <w:docPartUnique/>
      </w:docPartObj>
    </w:sdtPr>
    <w:sdtEndPr/>
    <w:sdtContent>
      <w:sdt>
        <w:sdtPr>
          <w:id w:val="-679971023"/>
          <w:docPartObj>
            <w:docPartGallery w:val="Page Numbers (Top of Page)"/>
            <w:docPartUnique/>
          </w:docPartObj>
        </w:sdtPr>
        <w:sdtEndPr/>
        <w:sdtContent>
          <w:p w:rsidR="003A50DA" w:rsidRDefault="003A50DA">
            <w:pPr>
              <w:pStyle w:val="Footer"/>
              <w:jc w:val="right"/>
            </w:pPr>
            <w:r w:rsidRPr="007F4D85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F4D85">
              <w:rPr>
                <w:rFonts w:ascii="Times New Roman" w:hAnsi="Times New Roman" w:cs="Times New Roman"/>
                <w:bCs/>
              </w:rPr>
              <w:instrText xml:space="preserve"> PAGE </w:instrText>
            </w:r>
            <w:r w:rsidRPr="007F4D85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F1D87">
              <w:rPr>
                <w:rFonts w:ascii="Times New Roman" w:hAnsi="Times New Roman" w:cs="Times New Roman"/>
                <w:bCs/>
                <w:noProof/>
              </w:rPr>
              <w:t>1</w:t>
            </w:r>
            <w:r w:rsidRPr="007F4D85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F4D85">
              <w:rPr>
                <w:rFonts w:ascii="Times New Roman" w:hAnsi="Times New Roman" w:cs="Times New Roman"/>
              </w:rPr>
              <w:t xml:space="preserve"> </w:t>
            </w:r>
            <w:r w:rsidRPr="007F4D85">
              <w:rPr>
                <w:rFonts w:ascii="Times New Roman" w:hAnsi="Times New Roman" w:cs="Times New Roman"/>
                <w:lang w:val="sr-Cyrl-RS"/>
              </w:rPr>
              <w:t>/</w:t>
            </w:r>
            <w:r w:rsidRPr="007F4D85">
              <w:rPr>
                <w:rFonts w:ascii="Times New Roman" w:hAnsi="Times New Roman" w:cs="Times New Roman"/>
              </w:rPr>
              <w:t xml:space="preserve"> </w:t>
            </w:r>
            <w:r w:rsidRPr="007F4D85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F4D85">
              <w:rPr>
                <w:rFonts w:ascii="Times New Roman" w:hAnsi="Times New Roman" w:cs="Times New Roman"/>
                <w:bCs/>
              </w:rPr>
              <w:instrText xml:space="preserve"> NUMPAGES  </w:instrText>
            </w:r>
            <w:r w:rsidRPr="007F4D85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F1D87">
              <w:rPr>
                <w:rFonts w:ascii="Times New Roman" w:hAnsi="Times New Roman" w:cs="Times New Roman"/>
                <w:bCs/>
                <w:noProof/>
              </w:rPr>
              <w:t>2</w:t>
            </w:r>
            <w:r w:rsidRPr="007F4D85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50DA" w:rsidRDefault="003A50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49E" w:rsidRDefault="0029249E" w:rsidP="007A698B">
      <w:pPr>
        <w:spacing w:after="0" w:line="240" w:lineRule="auto"/>
      </w:pPr>
      <w:r>
        <w:separator/>
      </w:r>
    </w:p>
  </w:footnote>
  <w:footnote w:type="continuationSeparator" w:id="0">
    <w:p w:rsidR="0029249E" w:rsidRDefault="0029249E" w:rsidP="007A6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33653"/>
    <w:multiLevelType w:val="hybridMultilevel"/>
    <w:tmpl w:val="7244359E"/>
    <w:lvl w:ilvl="0" w:tplc="9AAA07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62A83"/>
    <w:multiLevelType w:val="hybridMultilevel"/>
    <w:tmpl w:val="592C6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C08CD"/>
    <w:multiLevelType w:val="hybridMultilevel"/>
    <w:tmpl w:val="EB48EC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DDC"/>
    <w:rsid w:val="00047F32"/>
    <w:rsid w:val="00112BD9"/>
    <w:rsid w:val="00140DDC"/>
    <w:rsid w:val="001E59AD"/>
    <w:rsid w:val="00221BF1"/>
    <w:rsid w:val="00291065"/>
    <w:rsid w:val="0029249E"/>
    <w:rsid w:val="002C1F10"/>
    <w:rsid w:val="00367D6B"/>
    <w:rsid w:val="0037246E"/>
    <w:rsid w:val="003A50DA"/>
    <w:rsid w:val="003E307B"/>
    <w:rsid w:val="003F17E9"/>
    <w:rsid w:val="004A04C5"/>
    <w:rsid w:val="004D1F19"/>
    <w:rsid w:val="004D2ECC"/>
    <w:rsid w:val="004D30A0"/>
    <w:rsid w:val="00516676"/>
    <w:rsid w:val="005442B5"/>
    <w:rsid w:val="005746A3"/>
    <w:rsid w:val="005B02EF"/>
    <w:rsid w:val="00687B93"/>
    <w:rsid w:val="006A2C38"/>
    <w:rsid w:val="006B78C6"/>
    <w:rsid w:val="006F1D87"/>
    <w:rsid w:val="00705CF7"/>
    <w:rsid w:val="00737E95"/>
    <w:rsid w:val="00775EA2"/>
    <w:rsid w:val="007A698B"/>
    <w:rsid w:val="007B038C"/>
    <w:rsid w:val="007F4D85"/>
    <w:rsid w:val="00816857"/>
    <w:rsid w:val="008233AC"/>
    <w:rsid w:val="00830EFF"/>
    <w:rsid w:val="008576FB"/>
    <w:rsid w:val="0088386C"/>
    <w:rsid w:val="009154F6"/>
    <w:rsid w:val="0092404E"/>
    <w:rsid w:val="00A0314A"/>
    <w:rsid w:val="00A03F8D"/>
    <w:rsid w:val="00A27EA4"/>
    <w:rsid w:val="00A3604A"/>
    <w:rsid w:val="00A37D60"/>
    <w:rsid w:val="00A47AB4"/>
    <w:rsid w:val="00AC2312"/>
    <w:rsid w:val="00AE0B2C"/>
    <w:rsid w:val="00B21018"/>
    <w:rsid w:val="00BE58F1"/>
    <w:rsid w:val="00BF0453"/>
    <w:rsid w:val="00BF220B"/>
    <w:rsid w:val="00C16EFD"/>
    <w:rsid w:val="00C630A1"/>
    <w:rsid w:val="00C71313"/>
    <w:rsid w:val="00C8143B"/>
    <w:rsid w:val="00CE6D42"/>
    <w:rsid w:val="00D92224"/>
    <w:rsid w:val="00DA0126"/>
    <w:rsid w:val="00DB730D"/>
    <w:rsid w:val="00DE385D"/>
    <w:rsid w:val="00DF5B41"/>
    <w:rsid w:val="00E006F6"/>
    <w:rsid w:val="00E07066"/>
    <w:rsid w:val="00E23E14"/>
    <w:rsid w:val="00EF5339"/>
    <w:rsid w:val="00F1519F"/>
    <w:rsid w:val="00F37B19"/>
    <w:rsid w:val="00F51629"/>
    <w:rsid w:val="00F730BC"/>
    <w:rsid w:val="00FA0892"/>
    <w:rsid w:val="00FB0D7A"/>
    <w:rsid w:val="00FC062A"/>
    <w:rsid w:val="00FC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4D4D0D7-5290-44D9-813B-1F17EC4A0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DD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0DDC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7A698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A698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A698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A50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0DA"/>
  </w:style>
  <w:style w:type="paragraph" w:styleId="Footer">
    <w:name w:val="footer"/>
    <w:basedOn w:val="Normal"/>
    <w:link w:val="FooterChar"/>
    <w:uiPriority w:val="99"/>
    <w:unhideWhenUsed/>
    <w:rsid w:val="003A50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29AE4-3A2B-4F0A-8463-5F0B47E9A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Hadzic</dc:creator>
  <cp:keywords/>
  <dc:description/>
  <cp:lastModifiedBy>Filip Hadzic</cp:lastModifiedBy>
  <cp:revision>6</cp:revision>
  <cp:lastPrinted>2017-06-17T06:45:00Z</cp:lastPrinted>
  <dcterms:created xsi:type="dcterms:W3CDTF">2018-06-18T03:01:00Z</dcterms:created>
  <dcterms:modified xsi:type="dcterms:W3CDTF">2018-06-18T14:06:00Z</dcterms:modified>
</cp:coreProperties>
</file>